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3F08" w14:textId="6752AA89" w:rsidR="009E7619" w:rsidRDefault="009E7619">
      <w:pPr>
        <w:rPr>
          <w:rFonts w:ascii="Verdana" w:hAnsi="Verdana"/>
          <w:sz w:val="36"/>
          <w:szCs w:val="36"/>
          <w:lang w:val="es-PR"/>
        </w:rPr>
      </w:pPr>
      <w:r>
        <w:rPr>
          <w:rFonts w:ascii="Verdana" w:hAnsi="Verdana"/>
          <w:sz w:val="36"/>
          <w:szCs w:val="36"/>
          <w:lang w:val="es-PR"/>
        </w:rPr>
        <w:t xml:space="preserve">Un número es </w:t>
      </w:r>
      <w:r w:rsidRPr="009E7619">
        <w:rPr>
          <w:rFonts w:ascii="Verdana" w:hAnsi="Verdana"/>
          <w:b/>
          <w:bCs/>
          <w:i/>
          <w:iCs/>
          <w:sz w:val="36"/>
          <w:szCs w:val="36"/>
          <w:lang w:val="es-PR"/>
        </w:rPr>
        <w:t>divisible</w:t>
      </w:r>
      <w:r>
        <w:rPr>
          <w:rFonts w:ascii="Verdana" w:hAnsi="Verdana"/>
          <w:sz w:val="36"/>
          <w:szCs w:val="36"/>
          <w:lang w:val="es-PR"/>
        </w:rPr>
        <w:t xml:space="preserve"> entre otro si al dividirlos el resultado es un entero exacto. (residuo 0)</w:t>
      </w:r>
    </w:p>
    <w:p w14:paraId="27E5FB69" w14:textId="77777777" w:rsidR="009E7619" w:rsidRDefault="009E7619">
      <w:pPr>
        <w:rPr>
          <w:rFonts w:ascii="Verdana" w:hAnsi="Verdana"/>
          <w:sz w:val="36"/>
          <w:szCs w:val="36"/>
          <w:lang w:val="es-PR"/>
        </w:rPr>
      </w:pPr>
    </w:p>
    <w:p w14:paraId="1101318E" w14:textId="0CB0C810" w:rsidR="0049283C" w:rsidRPr="009E7619" w:rsidRDefault="000407AF" w:rsidP="009E7619">
      <w:pPr>
        <w:pStyle w:val="Prrafodelista"/>
        <w:numPr>
          <w:ilvl w:val="0"/>
          <w:numId w:val="2"/>
        </w:numPr>
        <w:ind w:left="360" w:hanging="360"/>
        <w:rPr>
          <w:rFonts w:ascii="Verdana" w:hAnsi="Verdana"/>
          <w:sz w:val="36"/>
          <w:szCs w:val="36"/>
          <w:lang w:val="es-PR"/>
        </w:rPr>
      </w:pPr>
      <w:r w:rsidRPr="009E7619">
        <w:rPr>
          <w:rFonts w:ascii="Verdana" w:hAnsi="Verdana"/>
          <w:sz w:val="36"/>
          <w:szCs w:val="36"/>
          <w:lang w:val="es-PR"/>
        </w:rPr>
        <w:t xml:space="preserve">MÚLTIPLOS DE </w:t>
      </w:r>
      <w:r w:rsidRPr="009E7619">
        <w:rPr>
          <w:rFonts w:ascii="Verdana" w:hAnsi="Verdana"/>
          <w:sz w:val="36"/>
          <w:szCs w:val="36"/>
          <w:u w:val="single"/>
          <w:lang w:val="es-PR"/>
        </w:rPr>
        <w:t>2</w:t>
      </w:r>
      <w:r w:rsidRPr="009E7619">
        <w:rPr>
          <w:rFonts w:ascii="Verdana" w:hAnsi="Verdana"/>
          <w:sz w:val="36"/>
          <w:szCs w:val="36"/>
          <w:lang w:val="es-PR"/>
        </w:rPr>
        <w:t>: {2,4,6,8,10,12,14,16,18,20,…}</w:t>
      </w:r>
    </w:p>
    <w:p w14:paraId="65E2C47C" w14:textId="69652EB2" w:rsidR="000407AF" w:rsidRDefault="000407AF">
      <w:pPr>
        <w:rPr>
          <w:rFonts w:ascii="Verdana" w:hAnsi="Verdana"/>
          <w:sz w:val="36"/>
          <w:szCs w:val="36"/>
          <w:lang w:val="es-PR"/>
        </w:rPr>
      </w:pPr>
      <w:r w:rsidRPr="000407AF">
        <w:rPr>
          <w:rFonts w:ascii="Verdana" w:hAnsi="Verdana"/>
          <w:sz w:val="36"/>
          <w:szCs w:val="36"/>
          <w:lang w:val="es-PR"/>
        </w:rPr>
        <w:t xml:space="preserve">                  </w:t>
      </w:r>
      <w:r>
        <w:rPr>
          <w:rFonts w:ascii="Verdana" w:hAnsi="Verdana"/>
          <w:sz w:val="36"/>
          <w:szCs w:val="36"/>
          <w:lang w:val="es-PR"/>
        </w:rPr>
        <w:t xml:space="preserve"> </w:t>
      </w:r>
      <w:r w:rsidRPr="000407AF">
        <w:rPr>
          <w:rFonts w:ascii="Verdana" w:hAnsi="Verdana"/>
          <w:sz w:val="36"/>
          <w:szCs w:val="36"/>
          <w:lang w:val="es-PR"/>
        </w:rPr>
        <w:t xml:space="preserve"> Terminan en </w:t>
      </w:r>
      <w:r w:rsidRPr="000407AF">
        <w:rPr>
          <w:rFonts w:ascii="Verdana" w:hAnsi="Verdana"/>
          <w:sz w:val="36"/>
          <w:szCs w:val="36"/>
          <w:u w:val="single"/>
          <w:lang w:val="es-PR"/>
        </w:rPr>
        <w:t>números pares</w:t>
      </w:r>
      <w:r w:rsidRPr="000407AF">
        <w:rPr>
          <w:rFonts w:ascii="Verdana" w:hAnsi="Verdana"/>
          <w:sz w:val="36"/>
          <w:szCs w:val="36"/>
          <w:lang w:val="es-PR"/>
        </w:rPr>
        <w:t xml:space="preserve"> (0,2,4,6,8)</w:t>
      </w:r>
    </w:p>
    <w:p w14:paraId="69BD5634" w14:textId="5CD4F5AC" w:rsidR="009E7619" w:rsidRPr="009E7619" w:rsidRDefault="009E7619" w:rsidP="009E7619">
      <w:pPr>
        <w:pStyle w:val="Prrafodelista"/>
        <w:numPr>
          <w:ilvl w:val="0"/>
          <w:numId w:val="1"/>
        </w:numPr>
        <w:rPr>
          <w:rFonts w:ascii="Verdana" w:hAnsi="Verdana"/>
          <w:i/>
          <w:iCs/>
          <w:sz w:val="40"/>
          <w:szCs w:val="40"/>
          <w:lang w:val="es-PR"/>
        </w:rPr>
      </w:pPr>
      <w:r w:rsidRPr="009E7619">
        <w:rPr>
          <w:rFonts w:ascii="Verdana" w:hAnsi="Verdana"/>
          <w:i/>
          <w:iCs/>
          <w:color w:val="002060"/>
          <w:sz w:val="40"/>
          <w:szCs w:val="40"/>
          <w:lang w:val="es-PR"/>
        </w:rPr>
        <w:t>Los múltiplos de 2 son divisibles entre 2</w:t>
      </w:r>
      <w:r w:rsidRPr="009E7619">
        <w:rPr>
          <w:rFonts w:ascii="Verdana" w:hAnsi="Verdana"/>
          <w:i/>
          <w:iCs/>
          <w:sz w:val="40"/>
          <w:szCs w:val="40"/>
          <w:lang w:val="es-PR"/>
        </w:rPr>
        <w:t xml:space="preserve"> </w:t>
      </w:r>
    </w:p>
    <w:p w14:paraId="2372CE70" w14:textId="065379F2" w:rsidR="000407AF" w:rsidRPr="000407AF" w:rsidRDefault="000407AF">
      <w:pPr>
        <w:rPr>
          <w:rFonts w:ascii="Verdana" w:hAnsi="Verdana"/>
          <w:sz w:val="36"/>
          <w:szCs w:val="36"/>
          <w:lang w:val="es-PR"/>
        </w:rPr>
      </w:pPr>
    </w:p>
    <w:p w14:paraId="573B6B12" w14:textId="2FE2464C" w:rsidR="000407AF" w:rsidRPr="009E7619" w:rsidRDefault="000407AF" w:rsidP="009E7619">
      <w:pPr>
        <w:pStyle w:val="Prrafodelista"/>
        <w:numPr>
          <w:ilvl w:val="0"/>
          <w:numId w:val="2"/>
        </w:numPr>
        <w:ind w:left="540" w:hanging="540"/>
        <w:rPr>
          <w:rFonts w:ascii="Verdana" w:hAnsi="Verdana"/>
          <w:sz w:val="36"/>
          <w:szCs w:val="36"/>
          <w:lang w:val="es-PR"/>
        </w:rPr>
      </w:pPr>
      <w:r w:rsidRPr="009E7619">
        <w:rPr>
          <w:rFonts w:ascii="Verdana" w:hAnsi="Verdana"/>
          <w:sz w:val="36"/>
          <w:szCs w:val="36"/>
          <w:lang w:val="es-PR"/>
        </w:rPr>
        <w:t xml:space="preserve">MÚLTIPLOS DE </w:t>
      </w:r>
      <w:r w:rsidRPr="009E7619">
        <w:rPr>
          <w:rFonts w:ascii="Verdana" w:hAnsi="Verdana"/>
          <w:sz w:val="40"/>
          <w:szCs w:val="40"/>
          <w:u w:val="single"/>
          <w:lang w:val="es-PR"/>
        </w:rPr>
        <w:t>5</w:t>
      </w:r>
      <w:r w:rsidRPr="009E7619">
        <w:rPr>
          <w:rFonts w:ascii="Verdana" w:hAnsi="Verdana"/>
          <w:sz w:val="36"/>
          <w:szCs w:val="36"/>
          <w:lang w:val="es-PR"/>
        </w:rPr>
        <w:t>: {5, 10, 15, 20, 25, 30, 35,…}</w:t>
      </w:r>
    </w:p>
    <w:p w14:paraId="76E3FE1E" w14:textId="07FD3FC3" w:rsidR="000407AF" w:rsidRDefault="000407AF" w:rsidP="000407AF">
      <w:pPr>
        <w:rPr>
          <w:rFonts w:ascii="Verdana" w:hAnsi="Verdana"/>
          <w:sz w:val="40"/>
          <w:szCs w:val="40"/>
          <w:u w:val="single"/>
          <w:lang w:val="es-PR"/>
        </w:rPr>
      </w:pPr>
      <w:r w:rsidRPr="000407AF">
        <w:rPr>
          <w:rFonts w:ascii="Verdana" w:hAnsi="Verdana"/>
          <w:sz w:val="36"/>
          <w:szCs w:val="36"/>
          <w:lang w:val="es-PR"/>
        </w:rPr>
        <w:t xml:space="preserve"> </w:t>
      </w:r>
      <w:r w:rsidRPr="000407AF">
        <w:rPr>
          <w:rFonts w:ascii="Verdana" w:hAnsi="Verdana"/>
          <w:sz w:val="36"/>
          <w:szCs w:val="36"/>
          <w:lang w:val="es-PR"/>
        </w:rPr>
        <w:t xml:space="preserve">                         Terminan en </w:t>
      </w:r>
      <w:r w:rsidRPr="000407AF">
        <w:rPr>
          <w:rFonts w:ascii="Verdana" w:hAnsi="Verdana"/>
          <w:sz w:val="40"/>
          <w:szCs w:val="40"/>
          <w:u w:val="single"/>
          <w:lang w:val="es-PR"/>
        </w:rPr>
        <w:t>(0,</w:t>
      </w:r>
      <w:r w:rsidRPr="000407AF">
        <w:rPr>
          <w:rFonts w:ascii="Verdana" w:hAnsi="Verdana"/>
          <w:sz w:val="40"/>
          <w:szCs w:val="40"/>
          <w:u w:val="single"/>
          <w:lang w:val="es-PR"/>
        </w:rPr>
        <w:t>5</w:t>
      </w:r>
      <w:r w:rsidRPr="000407AF">
        <w:rPr>
          <w:rFonts w:ascii="Verdana" w:hAnsi="Verdana"/>
          <w:sz w:val="40"/>
          <w:szCs w:val="40"/>
          <w:u w:val="single"/>
          <w:lang w:val="es-PR"/>
        </w:rPr>
        <w:t>)</w:t>
      </w:r>
    </w:p>
    <w:p w14:paraId="73B4A591" w14:textId="455B06F5" w:rsidR="009E7619" w:rsidRPr="009E7619" w:rsidRDefault="009E7619" w:rsidP="009E7619">
      <w:pPr>
        <w:pStyle w:val="Prrafodelista"/>
        <w:numPr>
          <w:ilvl w:val="0"/>
          <w:numId w:val="1"/>
        </w:numPr>
        <w:rPr>
          <w:rFonts w:ascii="Verdana" w:hAnsi="Verdana"/>
          <w:i/>
          <w:iCs/>
          <w:sz w:val="40"/>
          <w:szCs w:val="40"/>
          <w:lang w:val="es-PR"/>
        </w:rPr>
      </w:pPr>
      <w:r w:rsidRPr="009E7619">
        <w:rPr>
          <w:rFonts w:ascii="Verdana" w:hAnsi="Verdana"/>
          <w:i/>
          <w:iCs/>
          <w:color w:val="002060"/>
          <w:sz w:val="40"/>
          <w:szCs w:val="40"/>
          <w:lang w:val="es-PR"/>
        </w:rPr>
        <w:t xml:space="preserve">Los múltiplos de </w:t>
      </w:r>
      <w:r>
        <w:rPr>
          <w:rFonts w:ascii="Verdana" w:hAnsi="Verdana"/>
          <w:i/>
          <w:iCs/>
          <w:color w:val="002060"/>
          <w:sz w:val="40"/>
          <w:szCs w:val="40"/>
          <w:lang w:val="es-PR"/>
        </w:rPr>
        <w:t>5</w:t>
      </w:r>
      <w:r w:rsidRPr="009E7619">
        <w:rPr>
          <w:rFonts w:ascii="Verdana" w:hAnsi="Verdana"/>
          <w:i/>
          <w:iCs/>
          <w:color w:val="002060"/>
          <w:sz w:val="40"/>
          <w:szCs w:val="40"/>
          <w:lang w:val="es-PR"/>
        </w:rPr>
        <w:t xml:space="preserve"> son divisibles entre </w:t>
      </w:r>
      <w:r>
        <w:rPr>
          <w:rFonts w:ascii="Verdana" w:hAnsi="Verdana"/>
          <w:i/>
          <w:iCs/>
          <w:color w:val="002060"/>
          <w:sz w:val="40"/>
          <w:szCs w:val="40"/>
          <w:lang w:val="es-PR"/>
        </w:rPr>
        <w:t>5</w:t>
      </w:r>
      <w:r w:rsidRPr="009E7619">
        <w:rPr>
          <w:rFonts w:ascii="Verdana" w:hAnsi="Verdana"/>
          <w:i/>
          <w:iCs/>
          <w:sz w:val="40"/>
          <w:szCs w:val="40"/>
          <w:lang w:val="es-PR"/>
        </w:rPr>
        <w:t xml:space="preserve"> </w:t>
      </w:r>
    </w:p>
    <w:p w14:paraId="2389C1FE" w14:textId="77777777" w:rsidR="000407AF" w:rsidRPr="000407AF" w:rsidRDefault="000407AF">
      <w:pPr>
        <w:rPr>
          <w:rFonts w:ascii="Verdana" w:hAnsi="Verdana"/>
          <w:sz w:val="36"/>
          <w:szCs w:val="36"/>
          <w:lang w:val="es-PR"/>
        </w:rPr>
      </w:pPr>
    </w:p>
    <w:p w14:paraId="06665E28" w14:textId="4882B9D9" w:rsidR="000407AF" w:rsidRPr="009E7619" w:rsidRDefault="000407AF" w:rsidP="009E7619">
      <w:pPr>
        <w:pStyle w:val="Prrafodelista"/>
        <w:numPr>
          <w:ilvl w:val="0"/>
          <w:numId w:val="2"/>
        </w:numPr>
        <w:ind w:left="0" w:firstLine="0"/>
        <w:rPr>
          <w:rFonts w:ascii="Verdana" w:hAnsi="Verdana"/>
          <w:sz w:val="36"/>
          <w:szCs w:val="36"/>
          <w:lang w:val="es-PR"/>
        </w:rPr>
      </w:pPr>
      <w:r w:rsidRPr="009E7619">
        <w:rPr>
          <w:rFonts w:ascii="Verdana" w:hAnsi="Verdana"/>
          <w:sz w:val="36"/>
          <w:szCs w:val="36"/>
          <w:lang w:val="es-PR"/>
        </w:rPr>
        <w:t xml:space="preserve">MÚLTIPLOS DE </w:t>
      </w:r>
      <w:r w:rsidRPr="009E7619">
        <w:rPr>
          <w:rFonts w:ascii="Verdana" w:hAnsi="Verdana"/>
          <w:sz w:val="36"/>
          <w:szCs w:val="36"/>
          <w:u w:val="single"/>
          <w:lang w:val="es-PR"/>
        </w:rPr>
        <w:t>10</w:t>
      </w:r>
      <w:r w:rsidRPr="009E7619">
        <w:rPr>
          <w:rFonts w:ascii="Verdana" w:hAnsi="Verdana"/>
          <w:sz w:val="36"/>
          <w:szCs w:val="36"/>
          <w:lang w:val="es-PR"/>
        </w:rPr>
        <w:t>: {</w:t>
      </w:r>
      <w:r w:rsidRPr="009E7619">
        <w:rPr>
          <w:rFonts w:ascii="Verdana" w:hAnsi="Verdana"/>
          <w:sz w:val="36"/>
          <w:szCs w:val="36"/>
          <w:lang w:val="es-PR"/>
        </w:rPr>
        <w:t>10, 20, 30, 40, 50, 60</w:t>
      </w:r>
      <w:r w:rsidRPr="009E7619">
        <w:rPr>
          <w:rFonts w:ascii="Verdana" w:hAnsi="Verdana"/>
          <w:sz w:val="36"/>
          <w:szCs w:val="36"/>
          <w:lang w:val="es-PR"/>
        </w:rPr>
        <w:t>,…}</w:t>
      </w:r>
    </w:p>
    <w:p w14:paraId="2036D23D" w14:textId="0CED6B8C" w:rsidR="000407AF" w:rsidRPr="000407AF" w:rsidRDefault="000407AF" w:rsidP="000407AF">
      <w:pPr>
        <w:rPr>
          <w:rFonts w:ascii="Verdana" w:hAnsi="Verdana"/>
          <w:sz w:val="36"/>
          <w:szCs w:val="36"/>
          <w:lang w:val="es-PR"/>
        </w:rPr>
      </w:pPr>
      <w:r w:rsidRPr="000407AF">
        <w:rPr>
          <w:rFonts w:ascii="Verdana" w:hAnsi="Verdana"/>
          <w:sz w:val="36"/>
          <w:szCs w:val="36"/>
          <w:lang w:val="es-PR"/>
        </w:rPr>
        <w:t xml:space="preserve">                          Terminan en </w:t>
      </w:r>
      <w:r w:rsidRPr="000407AF">
        <w:rPr>
          <w:rFonts w:ascii="Verdana" w:hAnsi="Verdana"/>
          <w:sz w:val="36"/>
          <w:szCs w:val="36"/>
          <w:u w:val="single"/>
          <w:lang w:val="es-PR"/>
        </w:rPr>
        <w:t>(0)</w:t>
      </w:r>
    </w:p>
    <w:p w14:paraId="2190E1D6" w14:textId="63DBE7AB" w:rsidR="009E7619" w:rsidRPr="009E7619" w:rsidRDefault="009E7619" w:rsidP="009E7619">
      <w:pPr>
        <w:pStyle w:val="Prrafodelista"/>
        <w:numPr>
          <w:ilvl w:val="0"/>
          <w:numId w:val="1"/>
        </w:numPr>
        <w:rPr>
          <w:rFonts w:ascii="Verdana" w:hAnsi="Verdana"/>
          <w:i/>
          <w:iCs/>
          <w:sz w:val="40"/>
          <w:szCs w:val="40"/>
          <w:lang w:val="es-PR"/>
        </w:rPr>
      </w:pPr>
      <w:r w:rsidRPr="009E7619">
        <w:rPr>
          <w:rFonts w:ascii="Verdana" w:hAnsi="Verdana"/>
          <w:i/>
          <w:iCs/>
          <w:color w:val="002060"/>
          <w:sz w:val="40"/>
          <w:szCs w:val="40"/>
          <w:lang w:val="es-PR"/>
        </w:rPr>
        <w:t xml:space="preserve">Los múltiplos de </w:t>
      </w:r>
      <w:r>
        <w:rPr>
          <w:rFonts w:ascii="Verdana" w:hAnsi="Verdana"/>
          <w:i/>
          <w:iCs/>
          <w:color w:val="002060"/>
          <w:sz w:val="40"/>
          <w:szCs w:val="40"/>
          <w:lang w:val="es-PR"/>
        </w:rPr>
        <w:t>10</w:t>
      </w:r>
      <w:r w:rsidRPr="009E7619">
        <w:rPr>
          <w:rFonts w:ascii="Verdana" w:hAnsi="Verdana"/>
          <w:i/>
          <w:iCs/>
          <w:color w:val="002060"/>
          <w:sz w:val="40"/>
          <w:szCs w:val="40"/>
          <w:lang w:val="es-PR"/>
        </w:rPr>
        <w:t xml:space="preserve"> son divisibles entre </w:t>
      </w:r>
      <w:r>
        <w:rPr>
          <w:rFonts w:ascii="Verdana" w:hAnsi="Verdana"/>
          <w:i/>
          <w:iCs/>
          <w:color w:val="002060"/>
          <w:sz w:val="40"/>
          <w:szCs w:val="40"/>
          <w:lang w:val="es-PR"/>
        </w:rPr>
        <w:t>10</w:t>
      </w:r>
      <w:r w:rsidRPr="009E7619">
        <w:rPr>
          <w:rFonts w:ascii="Verdana" w:hAnsi="Verdana"/>
          <w:i/>
          <w:iCs/>
          <w:sz w:val="40"/>
          <w:szCs w:val="40"/>
          <w:lang w:val="es-PR"/>
        </w:rPr>
        <w:t xml:space="preserve"> </w:t>
      </w:r>
    </w:p>
    <w:p w14:paraId="1D664169" w14:textId="76E81D2D" w:rsidR="009E7619" w:rsidRPr="00502DF0" w:rsidRDefault="009E7619">
      <w:pPr>
        <w:rPr>
          <w:rFonts w:ascii="Verdana" w:hAnsi="Verdana"/>
          <w:sz w:val="44"/>
          <w:szCs w:val="44"/>
          <w:lang w:val="es-PR"/>
        </w:rPr>
      </w:pPr>
    </w:p>
    <w:p w14:paraId="589A4097" w14:textId="06A73801" w:rsidR="00502DF0" w:rsidRPr="00502DF0" w:rsidRDefault="009E7619">
      <w:pPr>
        <w:rPr>
          <w:rFonts w:ascii="Verdana" w:hAnsi="Verdana"/>
          <w:i/>
          <w:iCs/>
          <w:sz w:val="32"/>
          <w:szCs w:val="32"/>
          <w:highlight w:val="yellow"/>
          <w:lang w:val="es-PR"/>
        </w:rPr>
      </w:pPr>
      <w:r w:rsidRPr="00502DF0">
        <w:rPr>
          <w:rFonts w:ascii="Verdana" w:hAnsi="Verdana"/>
          <w:i/>
          <w:iCs/>
          <w:sz w:val="32"/>
          <w:szCs w:val="32"/>
          <w:highlight w:val="yellow"/>
          <w:lang w:val="es-PR"/>
        </w:rPr>
        <w:t xml:space="preserve">Reglas de divisibilidad del </w:t>
      </w:r>
      <w:r w:rsidRPr="00ED3D47">
        <w:rPr>
          <w:rFonts w:ascii="Verdana" w:hAnsi="Verdana"/>
          <w:b/>
          <w:bCs/>
          <w:i/>
          <w:iCs/>
          <w:sz w:val="36"/>
          <w:szCs w:val="36"/>
          <w:highlight w:val="yellow"/>
          <w:lang w:val="es-PR"/>
        </w:rPr>
        <w:t>2</w:t>
      </w:r>
      <w:r w:rsidRPr="00502DF0">
        <w:rPr>
          <w:rFonts w:ascii="Verdana" w:hAnsi="Verdana"/>
          <w:i/>
          <w:iCs/>
          <w:sz w:val="32"/>
          <w:szCs w:val="32"/>
          <w:highlight w:val="yellow"/>
          <w:lang w:val="es-PR"/>
        </w:rPr>
        <w:t xml:space="preserve">: Un número es divisible entre 2 si termina en </w:t>
      </w:r>
      <w:r w:rsidR="00502DF0" w:rsidRPr="00502DF0">
        <w:rPr>
          <w:rFonts w:ascii="Verdana" w:hAnsi="Verdana"/>
          <w:i/>
          <w:iCs/>
          <w:sz w:val="32"/>
          <w:szCs w:val="32"/>
          <w:highlight w:val="yellow"/>
          <w:lang w:val="es-PR"/>
        </w:rPr>
        <w:t xml:space="preserve">un </w:t>
      </w:r>
      <w:r w:rsidR="00502DF0" w:rsidRPr="00ED3D47">
        <w:rPr>
          <w:rFonts w:ascii="Verdana" w:hAnsi="Verdana"/>
          <w:b/>
          <w:bCs/>
          <w:i/>
          <w:iCs/>
          <w:sz w:val="36"/>
          <w:szCs w:val="36"/>
          <w:highlight w:val="yellow"/>
          <w:lang w:val="es-PR"/>
        </w:rPr>
        <w:t>número par (0,2,4,6,8)</w:t>
      </w:r>
      <w:r w:rsidR="00502DF0" w:rsidRPr="00502DF0">
        <w:rPr>
          <w:rFonts w:ascii="Verdana" w:hAnsi="Verdana"/>
          <w:i/>
          <w:iCs/>
          <w:sz w:val="32"/>
          <w:szCs w:val="32"/>
          <w:highlight w:val="yellow"/>
          <w:lang w:val="es-PR"/>
        </w:rPr>
        <w:br/>
      </w:r>
    </w:p>
    <w:p w14:paraId="178C288D" w14:textId="32710544" w:rsidR="00502DF0" w:rsidRPr="00502DF0" w:rsidRDefault="00502DF0" w:rsidP="00502DF0">
      <w:pPr>
        <w:rPr>
          <w:rFonts w:ascii="Verdana" w:hAnsi="Verdana"/>
          <w:i/>
          <w:iCs/>
          <w:sz w:val="32"/>
          <w:szCs w:val="32"/>
          <w:highlight w:val="yellow"/>
          <w:lang w:val="es-PR"/>
        </w:rPr>
      </w:pPr>
      <w:r w:rsidRPr="00502DF0">
        <w:rPr>
          <w:rFonts w:ascii="Verdana" w:hAnsi="Verdana"/>
          <w:i/>
          <w:iCs/>
          <w:sz w:val="32"/>
          <w:szCs w:val="32"/>
          <w:highlight w:val="yellow"/>
          <w:lang w:val="es-PR"/>
        </w:rPr>
        <w:t xml:space="preserve">Reglas de divisibilidad del </w:t>
      </w:r>
      <w:r w:rsidRPr="00ED3D47">
        <w:rPr>
          <w:rFonts w:ascii="Verdana" w:hAnsi="Verdana"/>
          <w:i/>
          <w:iCs/>
          <w:sz w:val="36"/>
          <w:szCs w:val="36"/>
          <w:highlight w:val="yellow"/>
          <w:u w:val="single"/>
          <w:lang w:val="es-PR"/>
        </w:rPr>
        <w:t>5</w:t>
      </w:r>
      <w:r w:rsidRPr="00502DF0">
        <w:rPr>
          <w:rFonts w:ascii="Verdana" w:hAnsi="Verdana"/>
          <w:i/>
          <w:iCs/>
          <w:sz w:val="32"/>
          <w:szCs w:val="32"/>
          <w:highlight w:val="yellow"/>
          <w:lang w:val="es-PR"/>
        </w:rPr>
        <w:t xml:space="preserve">: Un número es divisible entre </w:t>
      </w:r>
      <w:r w:rsidRPr="00502DF0">
        <w:rPr>
          <w:rFonts w:ascii="Verdana" w:hAnsi="Verdana"/>
          <w:i/>
          <w:iCs/>
          <w:sz w:val="32"/>
          <w:szCs w:val="32"/>
          <w:highlight w:val="yellow"/>
          <w:lang w:val="es-PR"/>
        </w:rPr>
        <w:t>5</w:t>
      </w:r>
      <w:r w:rsidRPr="00502DF0">
        <w:rPr>
          <w:rFonts w:ascii="Verdana" w:hAnsi="Verdana"/>
          <w:i/>
          <w:iCs/>
          <w:sz w:val="32"/>
          <w:szCs w:val="32"/>
          <w:highlight w:val="yellow"/>
          <w:lang w:val="es-PR"/>
        </w:rPr>
        <w:t xml:space="preserve"> si termina en </w:t>
      </w:r>
      <w:r w:rsidRPr="00ED3D47">
        <w:rPr>
          <w:rFonts w:ascii="Verdana" w:hAnsi="Verdana"/>
          <w:i/>
          <w:iCs/>
          <w:sz w:val="36"/>
          <w:szCs w:val="36"/>
          <w:highlight w:val="yellow"/>
          <w:u w:val="single"/>
          <w:lang w:val="es-PR"/>
        </w:rPr>
        <w:t>0 o 5</w:t>
      </w:r>
      <w:r w:rsidRPr="00502DF0">
        <w:rPr>
          <w:rFonts w:ascii="Verdana" w:hAnsi="Verdana"/>
          <w:i/>
          <w:iCs/>
          <w:sz w:val="32"/>
          <w:szCs w:val="32"/>
          <w:highlight w:val="yellow"/>
          <w:lang w:val="es-PR"/>
        </w:rPr>
        <w:t xml:space="preserve"> (cero o cinco)</w:t>
      </w:r>
    </w:p>
    <w:p w14:paraId="34E3CCA2" w14:textId="222E3A68" w:rsidR="00502DF0" w:rsidRPr="00502DF0" w:rsidRDefault="00502DF0" w:rsidP="00502DF0">
      <w:pPr>
        <w:rPr>
          <w:rFonts w:ascii="Verdana" w:hAnsi="Verdana"/>
          <w:i/>
          <w:iCs/>
          <w:sz w:val="32"/>
          <w:szCs w:val="32"/>
          <w:highlight w:val="yellow"/>
          <w:lang w:val="es-PR"/>
        </w:rPr>
      </w:pPr>
    </w:p>
    <w:p w14:paraId="719F2100" w14:textId="4DD60996" w:rsidR="00502DF0" w:rsidRPr="000407AF" w:rsidRDefault="00502DF0" w:rsidP="00502DF0">
      <w:pPr>
        <w:rPr>
          <w:rFonts w:ascii="Verdana" w:hAnsi="Verdana"/>
          <w:sz w:val="32"/>
          <w:szCs w:val="32"/>
          <w:lang w:val="es-PR"/>
        </w:rPr>
      </w:pPr>
      <w:r w:rsidRPr="00502DF0">
        <w:rPr>
          <w:rFonts w:ascii="Verdana" w:hAnsi="Verdana"/>
          <w:i/>
          <w:iCs/>
          <w:sz w:val="32"/>
          <w:szCs w:val="32"/>
          <w:highlight w:val="yellow"/>
          <w:lang w:val="es-PR"/>
        </w:rPr>
        <w:t xml:space="preserve">Reglas de divisibilidad del </w:t>
      </w:r>
      <w:r w:rsidRPr="00ED3D47">
        <w:rPr>
          <w:rFonts w:ascii="Verdana" w:hAnsi="Verdana"/>
          <w:i/>
          <w:iCs/>
          <w:sz w:val="36"/>
          <w:szCs w:val="36"/>
          <w:highlight w:val="yellow"/>
          <w:u w:val="single"/>
          <w:lang w:val="es-PR"/>
        </w:rPr>
        <w:t>10</w:t>
      </w:r>
      <w:r w:rsidRPr="00502DF0">
        <w:rPr>
          <w:rFonts w:ascii="Verdana" w:hAnsi="Verdana"/>
          <w:i/>
          <w:iCs/>
          <w:sz w:val="32"/>
          <w:szCs w:val="32"/>
          <w:highlight w:val="yellow"/>
          <w:lang w:val="es-PR"/>
        </w:rPr>
        <w:t xml:space="preserve">: Un número es divisible entre </w:t>
      </w:r>
      <w:r w:rsidRPr="00502DF0">
        <w:rPr>
          <w:rFonts w:ascii="Verdana" w:hAnsi="Verdana"/>
          <w:i/>
          <w:iCs/>
          <w:sz w:val="32"/>
          <w:szCs w:val="32"/>
          <w:highlight w:val="yellow"/>
          <w:lang w:val="es-PR"/>
        </w:rPr>
        <w:t>10</w:t>
      </w:r>
      <w:r w:rsidRPr="00502DF0">
        <w:rPr>
          <w:rFonts w:ascii="Verdana" w:hAnsi="Verdana"/>
          <w:i/>
          <w:iCs/>
          <w:sz w:val="32"/>
          <w:szCs w:val="32"/>
          <w:highlight w:val="yellow"/>
          <w:lang w:val="es-PR"/>
        </w:rPr>
        <w:t xml:space="preserve"> si termina en </w:t>
      </w:r>
      <w:r w:rsidRPr="00ED3D47">
        <w:rPr>
          <w:rFonts w:ascii="Verdana" w:hAnsi="Verdana"/>
          <w:i/>
          <w:iCs/>
          <w:sz w:val="36"/>
          <w:szCs w:val="36"/>
          <w:highlight w:val="yellow"/>
          <w:u w:val="single"/>
          <w:lang w:val="es-PR"/>
        </w:rPr>
        <w:t>0</w:t>
      </w:r>
      <w:r w:rsidRPr="00502DF0">
        <w:rPr>
          <w:rFonts w:ascii="Verdana" w:hAnsi="Verdana"/>
          <w:i/>
          <w:iCs/>
          <w:sz w:val="32"/>
          <w:szCs w:val="32"/>
          <w:highlight w:val="yellow"/>
          <w:lang w:val="es-PR"/>
        </w:rPr>
        <w:t xml:space="preserve"> (cero)</w:t>
      </w:r>
    </w:p>
    <w:sectPr w:rsidR="00502DF0" w:rsidRPr="000407AF" w:rsidSect="00502DF0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73E"/>
      </v:shape>
    </w:pict>
  </w:numPicBullet>
  <w:abstractNum w:abstractNumId="0" w15:restartNumberingAfterBreak="0">
    <w:nsid w:val="34072A9D"/>
    <w:multiLevelType w:val="hybridMultilevel"/>
    <w:tmpl w:val="A9989810"/>
    <w:lvl w:ilvl="0" w:tplc="5BBE1FA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F3E8C"/>
    <w:multiLevelType w:val="hybridMultilevel"/>
    <w:tmpl w:val="8FF07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639018">
    <w:abstractNumId w:val="1"/>
  </w:num>
  <w:num w:numId="2" w16cid:durableId="106590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AF"/>
    <w:rsid w:val="000407AF"/>
    <w:rsid w:val="0049283C"/>
    <w:rsid w:val="00502DF0"/>
    <w:rsid w:val="009E7619"/>
    <w:rsid w:val="00ED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1362"/>
  <w15:chartTrackingRefBased/>
  <w15:docId w15:val="{AE58E11C-5342-4523-B819-97D960D8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 GARCIA</dc:creator>
  <cp:keywords/>
  <dc:description/>
  <cp:lastModifiedBy>SAMUEL VELEZ GARCIA</cp:lastModifiedBy>
  <cp:revision>2</cp:revision>
  <dcterms:created xsi:type="dcterms:W3CDTF">2022-09-11T19:13:00Z</dcterms:created>
  <dcterms:modified xsi:type="dcterms:W3CDTF">2022-09-11T19:32:00Z</dcterms:modified>
</cp:coreProperties>
</file>