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26"/>
      </w:tblGrid>
      <w:tr w:rsidR="00744DCB" w:rsidRPr="00234C59" w14:paraId="6081A7CF" w14:textId="77777777">
        <w:trPr>
          <w:trHeight w:val="2302"/>
        </w:trPr>
        <w:tc>
          <w:tcPr>
            <w:tcW w:w="10126" w:type="dxa"/>
          </w:tcPr>
          <w:p w14:paraId="4D286A2A" w14:textId="0527E535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bookmarkStart w:id="0" w:name="_Hlk54715786"/>
            <w:bookmarkEnd w:id="0"/>
          </w:p>
          <w:p w14:paraId="11FBCBE0" w14:textId="77777777" w:rsidR="007636CA" w:rsidRPr="00234C59" w:rsidRDefault="00744DCB" w:rsidP="00234C59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Tema: </w:t>
            </w:r>
            <w:r w:rsidR="007636CA" w:rsidRPr="00234C59">
              <w:rPr>
                <w:rFonts w:ascii="Comic Sans MS" w:hAnsi="Comic Sans MS"/>
                <w:sz w:val="36"/>
                <w:szCs w:val="36"/>
                <w:lang w:val="es-ES"/>
              </w:rPr>
              <w:t>Multiplicar y Dividir Fracciones</w:t>
            </w:r>
          </w:p>
          <w:p w14:paraId="227DA214" w14:textId="0ABD0F2C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</w:t>
            </w:r>
          </w:p>
          <w:p w14:paraId="2F78A9F2" w14:textId="2685F005" w:rsidR="007636CA" w:rsidRPr="00234C59" w:rsidRDefault="007636CA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B55BEA3" wp14:editId="237F76B7">
                  <wp:extent cx="5452741" cy="1345303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920" cy="135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03FF3" w14:textId="77777777" w:rsidR="007636CA" w:rsidRPr="00234C59" w:rsidRDefault="007636CA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  <w:p w14:paraId="48BFA46B" w14:textId="2E823834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Vocabulario matemático: </w:t>
            </w:r>
          </w:p>
          <w:p w14:paraId="54B2DE15" w14:textId="77777777" w:rsidR="007636CA" w:rsidRPr="00234C59" w:rsidRDefault="007636CA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  <w:p w14:paraId="7B137DD3" w14:textId="56DB7FA4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>Fracción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- Número escrito en la forma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  <w:lang w:val="es-ES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s-ES"/>
                    </w:rPr>
                    <m:t>b</m:t>
                  </m:r>
                </m:den>
              </m:f>
            </m:oMath>
            <w:r w:rsidRPr="00234C59">
              <w:rPr>
                <w:rFonts w:ascii="Comic Sans MS" w:hAnsi="Comic Sans MS" w:cs="Cambria Math"/>
                <w:sz w:val="36"/>
                <w:szCs w:val="36"/>
                <w:lang w:val="es-ES"/>
              </w:rPr>
              <w:t xml:space="preserve">  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, donde </w:t>
            </w:r>
            <w:r w:rsidRPr="00234C59">
              <w:rPr>
                <w:rFonts w:ascii="Cambria Math" w:hAnsi="Cambria Math" w:cs="Cambria Math"/>
                <w:sz w:val="36"/>
                <w:szCs w:val="36"/>
              </w:rPr>
              <w:t>𝑏</w:t>
            </w:r>
            <w:r w:rsidRPr="00234C59">
              <w:rPr>
                <w:rFonts w:ascii="Comic Sans MS" w:hAnsi="Comic Sans MS" w:cs="Cambria Math"/>
                <w:sz w:val="36"/>
                <w:szCs w:val="36"/>
                <w:lang w:val="es-ES"/>
              </w:rPr>
              <w:t xml:space="preserve">≠0. </w:t>
            </w:r>
          </w:p>
          <w:p w14:paraId="35CF0981" w14:textId="77777777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>Fracción impropia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- Fracción cuyo numerador es mayor o igual que denominador </w:t>
            </w:r>
          </w:p>
          <w:p w14:paraId="62AC6B75" w14:textId="3F4F4EE0" w:rsidR="00744DCB" w:rsidRPr="00234C59" w:rsidRDefault="004A7036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2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36"/>
                <w:szCs w:val="36"/>
                <w:lang w:val="es-ES"/>
              </w:rPr>
              <w:t xml:space="preserve">  </w:t>
            </w:r>
            <w:r w:rsidR="00744DCB"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5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36"/>
                <w:szCs w:val="36"/>
                <w:lang w:val="es-ES"/>
              </w:rPr>
              <w:t xml:space="preserve">  </w:t>
            </w:r>
            <w:r w:rsidR="00744DCB"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son ejemplos. </w:t>
            </w:r>
          </w:p>
          <w:p w14:paraId="1D96FDF8" w14:textId="77777777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  <w:p w14:paraId="0BA3604B" w14:textId="3E855EEA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>Fracción propia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- Fracción en la que el numerador es menor que el denominador </w:t>
            </w:r>
          </w:p>
          <w:p w14:paraId="15B1C93B" w14:textId="4C77B639" w:rsidR="00744DCB" w:rsidRPr="00234C59" w:rsidRDefault="004A7036">
            <w:pPr>
              <w:pStyle w:val="Default"/>
              <w:rPr>
                <w:rFonts w:ascii="Comic Sans MS" w:hAnsi="Comic Sans MS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4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36"/>
                <w:szCs w:val="36"/>
              </w:rPr>
              <w:t xml:space="preserve"> </w:t>
            </w:r>
            <w:r w:rsidR="00744DCB" w:rsidRPr="00234C59">
              <w:rPr>
                <w:rFonts w:ascii="Comic Sans MS" w:hAnsi="Comic Sans MS"/>
                <w:sz w:val="36"/>
                <w:szCs w:val="36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12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36"/>
                <w:szCs w:val="36"/>
              </w:rPr>
              <w:t xml:space="preserve">   </w:t>
            </w:r>
            <w:r w:rsidR="00744DCB" w:rsidRPr="00234C59">
              <w:rPr>
                <w:rFonts w:ascii="Comic Sans MS" w:hAnsi="Comic Sans MS"/>
                <w:sz w:val="36"/>
                <w:szCs w:val="36"/>
              </w:rPr>
              <w:t xml:space="preserve">y </w:t>
            </w:r>
            <w:r w:rsidR="00744DCB" w:rsidRPr="00234C59">
              <w:rPr>
                <w:rFonts w:ascii="Comic Sans MS" w:hAnsi="Comic Sans MS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  <w:lang w:val="es-ES"/>
                    </w:rPr>
                    <m:t>10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36"/>
                <w:szCs w:val="36"/>
              </w:rPr>
              <w:t xml:space="preserve"> </w:t>
            </w:r>
            <w:r w:rsidR="00744DCB" w:rsidRPr="00234C59">
              <w:rPr>
                <w:rFonts w:ascii="Comic Sans MS" w:hAnsi="Comic Sans MS"/>
                <w:sz w:val="36"/>
                <w:szCs w:val="36"/>
              </w:rPr>
              <w:t xml:space="preserve">son </w:t>
            </w:r>
            <w:proofErr w:type="spellStart"/>
            <w:r w:rsidR="00744DCB" w:rsidRPr="00234C59">
              <w:rPr>
                <w:rFonts w:ascii="Comic Sans MS" w:hAnsi="Comic Sans MS"/>
                <w:sz w:val="36"/>
                <w:szCs w:val="36"/>
              </w:rPr>
              <w:t>ejemplos</w:t>
            </w:r>
            <w:proofErr w:type="spellEnd"/>
            <w:r w:rsidR="00744DCB" w:rsidRPr="00234C59">
              <w:rPr>
                <w:rFonts w:ascii="Comic Sans MS" w:hAnsi="Comic Sans MS"/>
                <w:sz w:val="36"/>
                <w:szCs w:val="36"/>
              </w:rPr>
              <w:t xml:space="preserve">. </w:t>
            </w:r>
          </w:p>
        </w:tc>
      </w:tr>
      <w:tr w:rsidR="00744DCB" w:rsidRPr="004A7036" w14:paraId="0BB63778" w14:textId="77777777">
        <w:trPr>
          <w:trHeight w:val="3095"/>
        </w:trPr>
        <w:tc>
          <w:tcPr>
            <w:tcW w:w="10126" w:type="dxa"/>
          </w:tcPr>
          <w:p w14:paraId="5A77BFCE" w14:textId="77777777" w:rsidR="00744DCB" w:rsidRPr="00234C59" w:rsidRDefault="00744DCB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</w:p>
          <w:p w14:paraId="4F627465" w14:textId="03945BD4" w:rsidR="007636CA" w:rsidRPr="00234C59" w:rsidRDefault="007636CA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>Numerador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– Número que indica las partes seleccionadas o consideradas del entero o conjunto. Se escribe en la parte superior de la fracción. </w:t>
            </w:r>
          </w:p>
          <w:p w14:paraId="2B8254A2" w14:textId="77777777" w:rsidR="007636CA" w:rsidRPr="00234C59" w:rsidRDefault="007636CA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</w:p>
          <w:p w14:paraId="0BC8AADF" w14:textId="0F181FA2" w:rsidR="00744DCB" w:rsidRPr="00234C59" w:rsidRDefault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>Denominador</w:t>
            </w:r>
            <w:r w:rsidRPr="00234C59"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  <w:t xml:space="preserve"> – 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Número que indica en cuántas partes iguales se divide el entero o conjunto. Se escribe en la parte inferior de la fracción. </w:t>
            </w:r>
          </w:p>
          <w:p w14:paraId="5193D683" w14:textId="20532053" w:rsidR="00744DCB" w:rsidRPr="00234C59" w:rsidRDefault="00744DCB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</w:p>
          <w:p w14:paraId="69AC32B4" w14:textId="77777777" w:rsidR="00744DCB" w:rsidRPr="00234C59" w:rsidRDefault="00744DCB" w:rsidP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  <w:p w14:paraId="737419E8" w14:textId="02574985" w:rsidR="00744DCB" w:rsidRPr="00234C59" w:rsidRDefault="00744DCB" w:rsidP="00744DCB">
            <w:pPr>
              <w:pStyle w:val="Default"/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u w:val="single"/>
                <w:lang w:val="es-ES"/>
              </w:rPr>
              <w:t xml:space="preserve">De fracciones impropias a mixtas </w:t>
            </w:r>
          </w:p>
          <w:p w14:paraId="4812DDD4" w14:textId="2DE9AB9E" w:rsidR="00744DCB" w:rsidRPr="00234C59" w:rsidRDefault="00744DCB" w:rsidP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        Todas las fracciones impropias </w:t>
            </w:r>
            <w:r w:rsid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se 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pueden </w:t>
            </w:r>
            <w:r w:rsidR="00234C59">
              <w:rPr>
                <w:rFonts w:ascii="Comic Sans MS" w:hAnsi="Comic Sans MS"/>
                <w:sz w:val="36"/>
                <w:szCs w:val="36"/>
                <w:lang w:val="es-ES"/>
              </w:rPr>
              <w:t>cambiar</w:t>
            </w: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en fracciones mixtas. Lo importante es que realicemos los pasos que se indican a continuación. </w:t>
            </w:r>
          </w:p>
          <w:p w14:paraId="03BFF604" w14:textId="77777777" w:rsidR="00234C59" w:rsidRDefault="00234C59" w:rsidP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</w:p>
          <w:p w14:paraId="16D4F44C" w14:textId="5B1C76D8" w:rsidR="00744DCB" w:rsidRPr="00234C59" w:rsidRDefault="00234C59" w:rsidP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>
              <w:rPr>
                <w:rFonts w:ascii="Comic Sans MS" w:hAnsi="Comic Sans MS"/>
                <w:sz w:val="36"/>
                <w:szCs w:val="36"/>
                <w:lang w:val="es-ES"/>
              </w:rPr>
              <w:t xml:space="preserve">     </w:t>
            </w:r>
            <w:r w:rsidR="00744DCB"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Convertir 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44"/>
                      <w:szCs w:val="44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44"/>
                      <w:szCs w:val="44"/>
                      <w:lang w:val="es-ES"/>
                    </w:rPr>
                    <m:t>9</m:t>
                  </m:r>
                </m:num>
                <m:den>
                  <m:r>
                    <w:rPr>
                      <w:rFonts w:ascii="Cambria Math" w:hAnsi="Cambria Math" w:cs="Cambria Math"/>
                      <w:sz w:val="44"/>
                      <w:szCs w:val="44"/>
                      <w:lang w:val="es-ES"/>
                    </w:rPr>
                    <m:t>4</m:t>
                  </m:r>
                </m:den>
              </m:f>
            </m:oMath>
            <w:r w:rsidR="00744DCB" w:rsidRPr="00234C59">
              <w:rPr>
                <w:rFonts w:ascii="Comic Sans MS" w:hAnsi="Comic Sans MS" w:cs="Cambria Math"/>
                <w:sz w:val="40"/>
                <w:szCs w:val="40"/>
                <w:lang w:val="es-ES"/>
              </w:rPr>
              <w:t xml:space="preserve">  </w:t>
            </w:r>
            <w:r w:rsidR="00744DCB"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en una fracción mixta: </w:t>
            </w:r>
          </w:p>
          <w:p w14:paraId="3738F0AD" w14:textId="204C60FE" w:rsidR="00744DCB" w:rsidRPr="00234C59" w:rsidRDefault="00744DCB" w:rsidP="00744DCB">
            <w:pPr>
              <w:pStyle w:val="Default"/>
              <w:rPr>
                <w:rFonts w:ascii="Comic Sans MS" w:hAnsi="Comic Sans MS"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1. Dividir el numerador entre el denominador usando la división larga en “galera”. </w:t>
            </w:r>
          </w:p>
          <w:p w14:paraId="0E025CFE" w14:textId="0C0AB378" w:rsidR="00744DCB" w:rsidRPr="00234C59" w:rsidRDefault="00744DCB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sz w:val="36"/>
                <w:szCs w:val="36"/>
                <w:lang w:val="es-ES"/>
              </w:rPr>
              <w:t xml:space="preserve">      La galera es el símbolo de división que a veces llamamos “casita”. </w:t>
            </w:r>
          </w:p>
        </w:tc>
      </w:tr>
      <w:tr w:rsidR="00744DCB" w:rsidRPr="00234C59" w14:paraId="7201DE19" w14:textId="77777777">
        <w:trPr>
          <w:trHeight w:val="3095"/>
        </w:trPr>
        <w:tc>
          <w:tcPr>
            <w:tcW w:w="10126" w:type="dxa"/>
          </w:tcPr>
          <w:p w14:paraId="4CD3BCE1" w14:textId="4FF3B994" w:rsidR="00744DCB" w:rsidRPr="00234C59" w:rsidRDefault="00744DCB">
            <w:pPr>
              <w:pStyle w:val="Default"/>
              <w:rPr>
                <w:rFonts w:ascii="Comic Sans MS" w:hAnsi="Comic Sans MS"/>
                <w:b/>
                <w:bCs/>
                <w:sz w:val="36"/>
                <w:szCs w:val="36"/>
                <w:lang w:val="es-ES"/>
              </w:rPr>
            </w:pPr>
            <w:r w:rsidRPr="00234C59">
              <w:rPr>
                <w:rFonts w:ascii="Comic Sans MS" w:hAnsi="Comic Sans MS"/>
                <w:noProof/>
                <w:sz w:val="36"/>
                <w:szCs w:val="36"/>
              </w:rPr>
              <w:lastRenderedPageBreak/>
              <w:drawing>
                <wp:inline distT="0" distB="0" distL="0" distR="0" wp14:anchorId="5423472B" wp14:editId="5F401FCC">
                  <wp:extent cx="6047736" cy="2070022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699" cy="209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7E8DC4" w14:textId="2143F292" w:rsidR="00687352" w:rsidRPr="00234C59" w:rsidRDefault="00EA6256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3786F39" wp14:editId="73FE23E5">
            <wp:extent cx="3057350" cy="265109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6964" cy="27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36F72" w14:textId="77777777" w:rsidR="00234C59" w:rsidRDefault="00234C59" w:rsidP="00FC44F1">
      <w:pPr>
        <w:pStyle w:val="Default"/>
        <w:rPr>
          <w:rFonts w:ascii="Comic Sans MS" w:hAnsi="Comic Sans MS"/>
          <w:sz w:val="36"/>
          <w:szCs w:val="36"/>
          <w:u w:val="single"/>
          <w:lang w:val="es-ES"/>
        </w:rPr>
      </w:pPr>
    </w:p>
    <w:p w14:paraId="63C26D59" w14:textId="77777777" w:rsidR="00234C59" w:rsidRDefault="00234C59" w:rsidP="00FC44F1">
      <w:pPr>
        <w:pStyle w:val="Default"/>
        <w:rPr>
          <w:rFonts w:ascii="Comic Sans MS" w:hAnsi="Comic Sans MS"/>
          <w:sz w:val="36"/>
          <w:szCs w:val="36"/>
          <w:u w:val="single"/>
          <w:lang w:val="es-ES"/>
        </w:rPr>
      </w:pPr>
    </w:p>
    <w:p w14:paraId="5CA988EC" w14:textId="52175270" w:rsidR="00FC44F1" w:rsidRPr="00234C59" w:rsidRDefault="00FC44F1" w:rsidP="00FC44F1">
      <w:pPr>
        <w:pStyle w:val="Default"/>
        <w:rPr>
          <w:rFonts w:ascii="Comic Sans MS" w:hAnsi="Comic Sans MS"/>
          <w:sz w:val="36"/>
          <w:szCs w:val="36"/>
          <w:u w:val="single"/>
          <w:lang w:val="es-ES"/>
        </w:rPr>
      </w:pPr>
      <w:r w:rsidRPr="00234C59">
        <w:rPr>
          <w:rFonts w:ascii="Comic Sans MS" w:hAnsi="Comic Sans MS"/>
          <w:sz w:val="36"/>
          <w:szCs w:val="36"/>
          <w:u w:val="single"/>
          <w:lang w:val="es-ES"/>
        </w:rPr>
        <w:t xml:space="preserve">Ejercicios de practica: </w:t>
      </w:r>
    </w:p>
    <w:p w14:paraId="6EF6AEC8" w14:textId="32A505E2" w:rsidR="00FC44F1" w:rsidRPr="00234C59" w:rsidRDefault="00FC44F1" w:rsidP="00FC44F1">
      <w:pPr>
        <w:pStyle w:val="Default"/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 xml:space="preserve">     I. Escribe las fracciones impropias como números mixtos. </w:t>
      </w:r>
    </w:p>
    <w:p w14:paraId="089C21D3" w14:textId="58E431CF" w:rsidR="00FC44F1" w:rsidRPr="004A7036" w:rsidRDefault="00FC44F1" w:rsidP="00FC44F1">
      <w:pPr>
        <w:pStyle w:val="Default"/>
        <w:rPr>
          <w:rFonts w:ascii="Comic Sans MS" w:hAnsi="Comic Sans MS"/>
          <w:sz w:val="36"/>
          <w:szCs w:val="36"/>
          <w:lang w:val="es-ES"/>
        </w:rPr>
      </w:pPr>
      <w:r w:rsidRPr="004A7036">
        <w:rPr>
          <w:rFonts w:ascii="Comic Sans MS" w:hAnsi="Comic Sans MS"/>
          <w:sz w:val="36"/>
          <w:szCs w:val="36"/>
          <w:lang w:val="es-ES"/>
        </w:rPr>
        <w:t xml:space="preserve">    a) </w:t>
      </w:r>
      <m:oMath>
        <m:f>
          <m:fPr>
            <m:ctrlPr>
              <w:rPr>
                <w:rFonts w:ascii="Cambria Math" w:hAnsi="Cambria Math" w:cs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11</m:t>
            </m:r>
          </m:num>
          <m:den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4</m:t>
            </m:r>
          </m:den>
        </m:f>
      </m:oMath>
      <w:r w:rsidRPr="00234C59">
        <w:rPr>
          <w:rFonts w:ascii="Comic Sans MS" w:hAnsi="Comic Sans MS" w:cs="Cambria Math"/>
          <w:sz w:val="36"/>
          <w:szCs w:val="36"/>
          <w:lang w:val="es-ES"/>
        </w:rPr>
        <w:t xml:space="preserve">                         </w:t>
      </w:r>
      <w:r w:rsidRPr="004A7036">
        <w:rPr>
          <w:rFonts w:ascii="Comic Sans MS" w:hAnsi="Comic Sans MS"/>
          <w:sz w:val="36"/>
          <w:szCs w:val="36"/>
          <w:lang w:val="es-ES"/>
        </w:rPr>
        <w:t xml:space="preserve"> b)</w:t>
      </w:r>
      <w:r w:rsidRPr="004A7036">
        <w:rPr>
          <w:rFonts w:ascii="Comic Sans MS" w:hAnsi="Comic Sans MS"/>
          <w:sz w:val="44"/>
          <w:szCs w:val="44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11</m:t>
            </m:r>
          </m:num>
          <m:den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2</m:t>
            </m:r>
          </m:den>
        </m:f>
      </m:oMath>
      <w:r w:rsidRPr="00234C59">
        <w:rPr>
          <w:rFonts w:ascii="Comic Sans MS" w:hAnsi="Comic Sans MS" w:cs="Cambria Math"/>
          <w:sz w:val="36"/>
          <w:szCs w:val="36"/>
          <w:lang w:val="es-ES"/>
        </w:rPr>
        <w:t xml:space="preserve">                               </w:t>
      </w:r>
      <w:r w:rsidRPr="004A7036">
        <w:rPr>
          <w:rFonts w:ascii="Comic Sans MS" w:hAnsi="Comic Sans MS"/>
          <w:sz w:val="36"/>
          <w:szCs w:val="36"/>
          <w:lang w:val="es-ES"/>
        </w:rPr>
        <w:t xml:space="preserve"> c) </w:t>
      </w:r>
      <m:oMath>
        <m:f>
          <m:fPr>
            <m:ctrlPr>
              <w:rPr>
                <w:rFonts w:ascii="Cambria Math" w:hAnsi="Cambria Math" w:cs="Cambria Math"/>
                <w:i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14</m:t>
            </m:r>
          </m:num>
          <m:den>
            <m:r>
              <w:rPr>
                <w:rFonts w:ascii="Cambria Math" w:hAnsi="Cambria Math" w:cs="Cambria Math"/>
                <w:sz w:val="44"/>
                <w:szCs w:val="44"/>
                <w:lang w:val="es-ES"/>
              </w:rPr>
              <m:t>3</m:t>
            </m:r>
          </m:den>
        </m:f>
      </m:oMath>
      <w:r w:rsidRPr="00234C59">
        <w:rPr>
          <w:rFonts w:ascii="Comic Sans MS" w:hAnsi="Comic Sans MS" w:cs="Cambria Math"/>
          <w:sz w:val="36"/>
          <w:szCs w:val="36"/>
          <w:lang w:val="es-ES"/>
        </w:rPr>
        <w:t xml:space="preserve">    </w:t>
      </w:r>
      <w:r w:rsidRPr="004A7036">
        <w:rPr>
          <w:rFonts w:ascii="Comic Sans MS" w:hAnsi="Comic Sans MS"/>
          <w:sz w:val="36"/>
          <w:szCs w:val="36"/>
          <w:lang w:val="es-ES"/>
        </w:rPr>
        <w:t xml:space="preserve"> </w:t>
      </w:r>
    </w:p>
    <w:p w14:paraId="46BD9C30" w14:textId="786E6B71" w:rsidR="00FC44F1" w:rsidRPr="00234C59" w:rsidRDefault="00FC44F1">
      <w:pPr>
        <w:rPr>
          <w:rFonts w:ascii="Comic Sans MS" w:hAnsi="Comic Sans MS"/>
          <w:sz w:val="36"/>
          <w:szCs w:val="36"/>
          <w:lang w:val="es-ES"/>
        </w:rPr>
      </w:pPr>
    </w:p>
    <w:p w14:paraId="3F1CC81C" w14:textId="4E35AFF7" w:rsidR="00234C59" w:rsidRPr="00234C59" w:rsidRDefault="00234C59">
      <w:pPr>
        <w:rPr>
          <w:rFonts w:ascii="Comic Sans MS" w:hAnsi="Comic Sans MS"/>
          <w:sz w:val="36"/>
          <w:szCs w:val="36"/>
          <w:lang w:val="es-ES"/>
        </w:rPr>
      </w:pPr>
    </w:p>
    <w:p w14:paraId="223C2CC9" w14:textId="798EEC2A" w:rsidR="00234C59" w:rsidRPr="00234C59" w:rsidRDefault="00234C59">
      <w:pPr>
        <w:rPr>
          <w:rFonts w:ascii="Comic Sans MS" w:hAnsi="Comic Sans MS"/>
          <w:sz w:val="36"/>
          <w:szCs w:val="36"/>
          <w:lang w:val="es-ES"/>
        </w:rPr>
      </w:pPr>
    </w:p>
    <w:p w14:paraId="56153E71" w14:textId="77777777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>Tema: Simplificar Fracciones</w:t>
      </w:r>
    </w:p>
    <w:p w14:paraId="08094C32" w14:textId="77777777" w:rsidR="00234C59" w:rsidRPr="00234C59" w:rsidRDefault="00234C59" w:rsidP="00234C59">
      <w:pPr>
        <w:spacing w:after="0" w:line="240" w:lineRule="auto"/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>Para simplificar fracciones tienes que dividir el numerador y denominador por el mismo número.</w:t>
      </w:r>
    </w:p>
    <w:p w14:paraId="67BCD727" w14:textId="77777777" w:rsidR="00234C59" w:rsidRPr="00234C59" w:rsidRDefault="00234C59" w:rsidP="00234C59">
      <w:pPr>
        <w:spacing w:after="0" w:line="240" w:lineRule="auto"/>
        <w:rPr>
          <w:rFonts w:ascii="Comic Sans MS" w:hAnsi="Comic Sans MS"/>
          <w:sz w:val="36"/>
          <w:szCs w:val="36"/>
        </w:rPr>
      </w:pPr>
      <w:proofErr w:type="spellStart"/>
      <w:r w:rsidRPr="00234C59">
        <w:rPr>
          <w:rFonts w:ascii="Comic Sans MS" w:hAnsi="Comic Sans MS"/>
          <w:sz w:val="36"/>
          <w:szCs w:val="36"/>
        </w:rPr>
        <w:t>Ejemplo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: </w:t>
      </w:r>
    </w:p>
    <w:p w14:paraId="5296EDD3" w14:textId="0D3AFB62" w:rsidR="00234C59" w:rsidRPr="00234C59" w:rsidRDefault="00234C59" w:rsidP="00234C59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 xml:space="preserve">Simplificar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10</m:t>
            </m:r>
          </m:den>
        </m:f>
      </m:oMath>
      <w:r w:rsidRPr="00234C59">
        <w:rPr>
          <w:rFonts w:ascii="Comic Sans MS" w:hAnsi="Comic Sans MS"/>
          <w:sz w:val="40"/>
          <w:szCs w:val="40"/>
        </w:rPr>
        <w:t xml:space="preserve">  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10</m:t>
            </m:r>
          </m:den>
        </m:f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÷</m:t>
            </m:r>
          </m:den>
        </m:f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 w:rsidRPr="00234C59">
        <w:rPr>
          <w:rFonts w:ascii="Comic Sans MS" w:hAnsi="Comic Sans MS"/>
          <w:sz w:val="44"/>
          <w:szCs w:val="44"/>
        </w:rPr>
        <w:t xml:space="preserve">    </w:t>
      </w:r>
      <w:r w:rsidRPr="00234C59">
        <w:rPr>
          <w:rFonts w:ascii="Comic Sans MS" w:hAnsi="Comic Sans MS"/>
          <w:sz w:val="36"/>
          <w:szCs w:val="36"/>
        </w:rPr>
        <w:t>Se puede simplificar entre 2 porque 8 y 10 son números pares.</w:t>
      </w:r>
      <w:r>
        <w:rPr>
          <w:rFonts w:ascii="Comic Sans MS" w:hAnsi="Comic Sans MS"/>
          <w:sz w:val="36"/>
          <w:szCs w:val="36"/>
        </w:rPr>
        <w:br/>
      </w:r>
    </w:p>
    <w:p w14:paraId="032E9EC2" w14:textId="4EEFC50A" w:rsidR="00234C59" w:rsidRPr="00234C59" w:rsidRDefault="00234C59" w:rsidP="00234C59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 xml:space="preserve">Simplificar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 w:rsidRPr="00234C59">
        <w:rPr>
          <w:rFonts w:ascii="Comic Sans MS" w:hAnsi="Comic Sans MS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÷</m:t>
            </m:r>
          </m:den>
        </m:f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234C59">
        <w:rPr>
          <w:rFonts w:ascii="Comic Sans MS" w:hAnsi="Comic Sans MS"/>
          <w:sz w:val="36"/>
          <w:szCs w:val="36"/>
        </w:rPr>
        <w:t xml:space="preserve">    Se puede simplificar entre 3 porque 9 y 12 son múltiplos de 3.</w:t>
      </w:r>
      <w:r w:rsidR="004A12A4">
        <w:rPr>
          <w:rFonts w:ascii="Comic Sans MS" w:hAnsi="Comic Sans MS"/>
          <w:sz w:val="36"/>
          <w:szCs w:val="36"/>
        </w:rPr>
        <w:br/>
      </w:r>
    </w:p>
    <w:p w14:paraId="2E8D298E" w14:textId="6F24CA47" w:rsidR="00234C59" w:rsidRPr="00234C59" w:rsidRDefault="00234C59" w:rsidP="00234C59">
      <w:pPr>
        <w:pStyle w:val="Prrafodelista"/>
        <w:numPr>
          <w:ilvl w:val="0"/>
          <w:numId w:val="4"/>
        </w:numPr>
        <w:spacing w:after="0" w:line="240" w:lineRule="auto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 xml:space="preserve">Simplificar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</m:oMath>
      <w:r w:rsidRPr="00234C59">
        <w:rPr>
          <w:rFonts w:ascii="Comic Sans MS" w:hAnsi="Comic Sans MS"/>
          <w:sz w:val="36"/>
          <w:szCs w:val="36"/>
        </w:rPr>
        <w:t xml:space="preserve">   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15</m:t>
            </m:r>
          </m:den>
        </m:f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÷</m:t>
            </m:r>
          </m:den>
        </m:f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Pr="00234C59">
        <w:rPr>
          <w:rFonts w:ascii="Comic Sans MS" w:hAnsi="Comic Sans MS"/>
          <w:sz w:val="36"/>
          <w:szCs w:val="36"/>
        </w:rPr>
        <w:t xml:space="preserve">    Se puede simplificar entre 5 porque 10 y 15 terminan en 0 o 5.</w:t>
      </w:r>
    </w:p>
    <w:p w14:paraId="78800573" w14:textId="77777777" w:rsidR="00234C59" w:rsidRPr="00234C59" w:rsidRDefault="00234C59" w:rsidP="00234C59">
      <w:pPr>
        <w:spacing w:after="0" w:line="240" w:lineRule="auto"/>
        <w:rPr>
          <w:rFonts w:ascii="Comic Sans MS" w:hAnsi="Comic Sans MS"/>
          <w:sz w:val="36"/>
          <w:szCs w:val="36"/>
          <w:lang w:val="es-ES"/>
        </w:rPr>
      </w:pPr>
    </w:p>
    <w:p w14:paraId="625E0DF4" w14:textId="77777777" w:rsidR="00234C59" w:rsidRPr="00234C59" w:rsidRDefault="00234C59" w:rsidP="00234C59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 xml:space="preserve">EJERCICIO:   </w:t>
      </w:r>
      <w:proofErr w:type="spellStart"/>
      <w:r w:rsidRPr="00234C59">
        <w:rPr>
          <w:rFonts w:ascii="Comic Sans MS" w:hAnsi="Comic Sans MS"/>
          <w:sz w:val="36"/>
          <w:szCs w:val="36"/>
        </w:rPr>
        <w:t>Simplifica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34C59">
        <w:rPr>
          <w:rFonts w:ascii="Comic Sans MS" w:hAnsi="Comic Sans MS"/>
          <w:sz w:val="36"/>
          <w:szCs w:val="36"/>
        </w:rPr>
        <w:t>cada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34C59">
        <w:rPr>
          <w:rFonts w:ascii="Comic Sans MS" w:hAnsi="Comic Sans MS"/>
          <w:sz w:val="36"/>
          <w:szCs w:val="36"/>
        </w:rPr>
        <w:t>fracción</w:t>
      </w:r>
      <w:proofErr w:type="spellEnd"/>
    </w:p>
    <w:p w14:paraId="4D4A292C" w14:textId="77777777" w:rsidR="00234C59" w:rsidRPr="00234C59" w:rsidRDefault="004A7036" w:rsidP="00234C59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234C59" w:rsidRPr="00234C59">
        <w:rPr>
          <w:rFonts w:ascii="Comic Sans MS" w:eastAsiaTheme="minorEastAsia" w:hAnsi="Comic Sans MS"/>
          <w:sz w:val="36"/>
          <w:szCs w:val="36"/>
        </w:rPr>
        <w:t xml:space="preserve">                               3)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14:paraId="311A6D87" w14:textId="77777777" w:rsidR="00234C59" w:rsidRPr="00234C59" w:rsidRDefault="00234C59" w:rsidP="00234C59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14:paraId="5DE8A723" w14:textId="77777777" w:rsidR="00234C59" w:rsidRPr="00234C59" w:rsidRDefault="004A7036" w:rsidP="00234C59">
      <w:pPr>
        <w:pStyle w:val="Prrafodelista"/>
        <w:numPr>
          <w:ilvl w:val="0"/>
          <w:numId w:val="5"/>
        </w:numPr>
        <w:spacing w:after="0" w:line="240" w:lineRule="auto"/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  <w:r w:rsidR="00234C59" w:rsidRPr="00234C59">
        <w:rPr>
          <w:rFonts w:ascii="Comic Sans MS" w:eastAsiaTheme="minorEastAsia" w:hAnsi="Comic Sans MS"/>
          <w:sz w:val="36"/>
          <w:szCs w:val="36"/>
        </w:rPr>
        <w:t xml:space="preserve">                               4)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  <m:r>
          <w:rPr>
            <w:rFonts w:ascii="Cambria Math" w:hAnsi="Cambria Math"/>
            <w:sz w:val="40"/>
            <w:szCs w:val="40"/>
          </w:rPr>
          <m:t>=</m:t>
        </m:r>
      </m:oMath>
    </w:p>
    <w:p w14:paraId="3AC1B329" w14:textId="77777777" w:rsidR="00234C59" w:rsidRPr="00234C59" w:rsidRDefault="00234C59" w:rsidP="00234C59">
      <w:pPr>
        <w:rPr>
          <w:rFonts w:ascii="Comic Sans MS" w:hAnsi="Comic Sans MS"/>
          <w:sz w:val="36"/>
          <w:szCs w:val="36"/>
        </w:rPr>
      </w:pPr>
      <w:proofErr w:type="spellStart"/>
      <w:r w:rsidRPr="00234C59">
        <w:rPr>
          <w:rFonts w:ascii="Comic Sans MS" w:hAnsi="Comic Sans MS"/>
          <w:sz w:val="36"/>
          <w:szCs w:val="36"/>
        </w:rPr>
        <w:lastRenderedPageBreak/>
        <w:t>Tema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: </w:t>
      </w:r>
      <w:proofErr w:type="spellStart"/>
      <w:r w:rsidRPr="00234C59">
        <w:rPr>
          <w:rFonts w:ascii="Comic Sans MS" w:hAnsi="Comic Sans MS"/>
          <w:sz w:val="36"/>
          <w:szCs w:val="36"/>
        </w:rPr>
        <w:t>Multiplicar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34C59">
        <w:rPr>
          <w:rFonts w:ascii="Comic Sans MS" w:hAnsi="Comic Sans MS"/>
          <w:sz w:val="36"/>
          <w:szCs w:val="36"/>
        </w:rPr>
        <w:t>Fracciones</w:t>
      </w:r>
      <w:proofErr w:type="spellEnd"/>
    </w:p>
    <w:p w14:paraId="3402FEC4" w14:textId="77777777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>Al multiplicar dos fracciones, multiplica primero los numeradores y luego multiplica los denominadores.  Luego simplificar siempre que se pueda. (Un número que los divida a ambos)</w:t>
      </w:r>
    </w:p>
    <w:p w14:paraId="71F47AFE" w14:textId="77777777" w:rsidR="00234C59" w:rsidRPr="00234C59" w:rsidRDefault="00234C59" w:rsidP="00234C59">
      <w:pPr>
        <w:spacing w:after="0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247B6C" wp14:editId="064D8A24">
            <wp:simplePos x="0" y="0"/>
            <wp:positionH relativeFrom="column">
              <wp:posOffset>670257</wp:posOffset>
            </wp:positionH>
            <wp:positionV relativeFrom="paragraph">
              <wp:posOffset>60434</wp:posOffset>
            </wp:positionV>
            <wp:extent cx="2525745" cy="1245987"/>
            <wp:effectExtent l="0" t="0" r="825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45" cy="1245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34C59">
        <w:rPr>
          <w:rFonts w:ascii="Comic Sans MS" w:hAnsi="Comic Sans MS"/>
          <w:sz w:val="36"/>
          <w:szCs w:val="36"/>
        </w:rPr>
        <w:t>Ejemplo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: </w:t>
      </w:r>
    </w:p>
    <w:p w14:paraId="4B1F61A7" w14:textId="77777777" w:rsidR="00234C59" w:rsidRPr="00234C59" w:rsidRDefault="00234C59" w:rsidP="00234C59">
      <w:pPr>
        <w:rPr>
          <w:rFonts w:ascii="Comic Sans MS" w:hAnsi="Comic Sans MS"/>
          <w:sz w:val="36"/>
          <w:szCs w:val="36"/>
        </w:rPr>
      </w:pPr>
    </w:p>
    <w:p w14:paraId="0DF2156B" w14:textId="77777777" w:rsidR="00234C59" w:rsidRPr="00234C59" w:rsidRDefault="00234C59" w:rsidP="00234C59">
      <w:pPr>
        <w:pStyle w:val="Prrafodelista"/>
        <w:numPr>
          <w:ilvl w:val="0"/>
          <w:numId w:val="6"/>
        </w:numPr>
        <w:rPr>
          <w:rFonts w:ascii="Comic Sans MS" w:hAnsi="Comic Sans MS"/>
          <w:sz w:val="36"/>
          <w:szCs w:val="36"/>
        </w:rPr>
      </w:pPr>
    </w:p>
    <w:p w14:paraId="110005C1" w14:textId="1E0D74D8" w:rsidR="00234C59" w:rsidRPr="00234C59" w:rsidRDefault="004A12A4" w:rsidP="00234C59">
      <w:pPr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288580B" wp14:editId="4A9E50E0">
            <wp:simplePos x="0" y="0"/>
            <wp:positionH relativeFrom="column">
              <wp:posOffset>735010</wp:posOffset>
            </wp:positionH>
            <wp:positionV relativeFrom="paragraph">
              <wp:posOffset>374623</wp:posOffset>
            </wp:positionV>
            <wp:extent cx="4215740" cy="70890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40" cy="708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9893D" w14:textId="5B3BBEA4" w:rsidR="00234C59" w:rsidRPr="00234C59" w:rsidRDefault="00234C59" w:rsidP="00234C59">
      <w:pPr>
        <w:spacing w:before="240"/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 xml:space="preserve">      2)</w:t>
      </w:r>
    </w:p>
    <w:p w14:paraId="4242D7FB" w14:textId="77777777" w:rsidR="00234C59" w:rsidRPr="00234C59" w:rsidRDefault="00234C59" w:rsidP="00234C59">
      <w:pPr>
        <w:tabs>
          <w:tab w:val="left" w:pos="8126"/>
        </w:tabs>
        <w:rPr>
          <w:rFonts w:ascii="Comic Sans MS" w:hAnsi="Comic Sans MS"/>
          <w:sz w:val="36"/>
          <w:szCs w:val="36"/>
        </w:rPr>
      </w:pPr>
      <w:r w:rsidRPr="00234C59">
        <w:rPr>
          <w:rFonts w:ascii="Comic Sans MS" w:hAnsi="Comic Sans MS"/>
          <w:sz w:val="36"/>
          <w:szCs w:val="36"/>
        </w:rPr>
        <w:tab/>
      </w:r>
    </w:p>
    <w:p w14:paraId="19648477" w14:textId="77777777" w:rsidR="00234C59" w:rsidRPr="00234C59" w:rsidRDefault="00234C59" w:rsidP="00234C59">
      <w:pPr>
        <w:tabs>
          <w:tab w:val="left" w:pos="8126"/>
        </w:tabs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 xml:space="preserve">     3) Multiplicar un entero por una fracción:  </w:t>
      </w:r>
    </w:p>
    <w:p w14:paraId="403A7943" w14:textId="77777777" w:rsidR="00234C59" w:rsidRPr="00234C59" w:rsidRDefault="00234C59" w:rsidP="00234C59">
      <w:pPr>
        <w:tabs>
          <w:tab w:val="left" w:pos="8126"/>
        </w:tabs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 xml:space="preserve">        Cambiar el entero en fracción escribiéndolo sobre 1.</w:t>
      </w:r>
    </w:p>
    <w:p w14:paraId="1E4AC361" w14:textId="77777777" w:rsidR="00234C59" w:rsidRPr="00234C59" w:rsidRDefault="00234C59" w:rsidP="00234C59">
      <w:pPr>
        <w:tabs>
          <w:tab w:val="left" w:pos="8126"/>
        </w:tabs>
        <w:rPr>
          <w:rFonts w:ascii="Comic Sans MS" w:eastAsiaTheme="minorEastAsia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 xml:space="preserve">Ejemplo:   </w:t>
      </w:r>
      <m:oMath>
        <m:r>
          <w:rPr>
            <w:rFonts w:ascii="Cambria Math" w:hAnsi="Cambria Math"/>
            <w:sz w:val="40"/>
            <w:szCs w:val="40"/>
            <w:lang w:val="es-ES"/>
          </w:rPr>
          <m:t xml:space="preserve">5 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12</m:t>
            </m:r>
          </m:den>
        </m:f>
      </m:oMath>
      <w:r w:rsidRPr="004A12A4">
        <w:rPr>
          <w:rFonts w:ascii="Comic Sans MS" w:eastAsiaTheme="minorEastAsia" w:hAnsi="Comic Sans MS"/>
          <w:sz w:val="40"/>
          <w:szCs w:val="40"/>
          <w:lang w:val="es-ES"/>
        </w:rPr>
        <w:t xml:space="preserve"> </w:t>
      </w:r>
      <w:r w:rsidRPr="00234C59">
        <w:rPr>
          <w:rFonts w:ascii="Comic Sans MS" w:eastAsiaTheme="minorEastAsia" w:hAnsi="Comic Sans MS"/>
          <w:sz w:val="36"/>
          <w:szCs w:val="36"/>
          <w:lang w:val="es-ES"/>
        </w:rPr>
        <w:t xml:space="preserve"> =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s-PR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  <w:lang w:val="es-ES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  <w:lang w:val="es-ES"/>
              </w:rPr>
              <m:t>1</m:t>
            </m:r>
          </m:den>
        </m:f>
        <m:r>
          <w:rPr>
            <w:rFonts w:ascii="Cambria Math" w:hAnsi="Cambria Math"/>
            <w:sz w:val="40"/>
            <w:szCs w:val="40"/>
            <w:lang w:val="es-ES"/>
          </w:rPr>
          <m:t xml:space="preserve"> </m:t>
        </m:r>
        <m:r>
          <w:rPr>
            <w:rFonts w:ascii="Cambria Math" w:hAnsi="Cambria Math"/>
            <w:sz w:val="40"/>
            <w:szCs w:val="40"/>
          </w:rPr>
          <m:t>x</m:t>
        </m:r>
        <m:r>
          <w:rPr>
            <w:rFonts w:ascii="Cambria Math" w:hAnsi="Cambria Math"/>
            <w:sz w:val="40"/>
            <w:szCs w:val="40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12</m:t>
            </m:r>
          </m:den>
        </m:f>
      </m:oMath>
      <w:r w:rsidRPr="00234C59">
        <w:rPr>
          <w:rFonts w:ascii="Comic Sans MS" w:eastAsiaTheme="minorEastAsia" w:hAnsi="Comic Sans MS"/>
          <w:sz w:val="36"/>
          <w:szCs w:val="36"/>
          <w:lang w:val="es-ES"/>
        </w:rPr>
        <w:t xml:space="preserve">  = 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5 x 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1 x 12</m:t>
            </m:r>
          </m:den>
        </m:f>
      </m:oMath>
      <w:r w:rsidRPr="004A12A4">
        <w:rPr>
          <w:rFonts w:ascii="Comic Sans MS" w:eastAsiaTheme="minorEastAsia" w:hAnsi="Comic Sans MS"/>
          <w:sz w:val="40"/>
          <w:szCs w:val="40"/>
          <w:lang w:val="es-ES"/>
        </w:rPr>
        <w:t xml:space="preserve"> </w:t>
      </w:r>
      <w:r w:rsidRPr="00234C59">
        <w:rPr>
          <w:rFonts w:ascii="Comic Sans MS" w:eastAsiaTheme="minorEastAsia" w:hAnsi="Comic Sans MS"/>
          <w:sz w:val="36"/>
          <w:szCs w:val="36"/>
          <w:lang w:val="es-ES"/>
        </w:rPr>
        <w:t xml:space="preserve">  =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35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12</m:t>
            </m:r>
          </m:den>
        </m:f>
      </m:oMath>
    </w:p>
    <w:p w14:paraId="35361105" w14:textId="77777777" w:rsidR="00234C59" w:rsidRPr="00234C59" w:rsidRDefault="00234C59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Ejemplo:  </w:t>
      </w:r>
      <w:r w:rsidRPr="00B6163E">
        <w:rPr>
          <w:rFonts w:ascii="Comic Sans MS" w:hAnsi="Comic Sans MS" w:cs="Century Gothic"/>
          <w:color w:val="000000"/>
          <w:sz w:val="36"/>
          <w:szCs w:val="36"/>
          <w:lang w:val="es-ES"/>
        </w:rPr>
        <w:t>Una clase tiene 18 estudiantes. La maestra pregunta cuántos estudiantes de la clase tienen mascotas y se entera que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w:r w:rsidRPr="00B6163E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  <w:lang w:val="es-ES"/>
              </w:rPr>
              <m:t>6</m:t>
            </m:r>
          </m:den>
        </m:f>
      </m:oMath>
      <w:r w:rsidRPr="00B6163E">
        <w:rPr>
          <w:rFonts w:ascii="Comic Sans MS" w:hAnsi="Comic Sans MS" w:cs="Cambria Math"/>
          <w:color w:val="000000"/>
          <w:sz w:val="36"/>
          <w:szCs w:val="36"/>
          <w:lang w:val="es-ES"/>
        </w:rPr>
        <w:t xml:space="preserve"> </w:t>
      </w:r>
      <w:r w:rsidRPr="00234C59">
        <w:rPr>
          <w:rFonts w:ascii="Comic Sans MS" w:hAnsi="Comic Sans MS" w:cs="Cambria Math"/>
          <w:color w:val="000000"/>
          <w:sz w:val="36"/>
          <w:szCs w:val="36"/>
          <w:lang w:val="es-ES"/>
        </w:rPr>
        <w:t xml:space="preserve"> </w:t>
      </w:r>
      <w:r w:rsidRPr="00B6163E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de los estudiantes tienen mascotas. 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>¿</w:t>
      </w:r>
      <w:r w:rsidRPr="00B6163E">
        <w:rPr>
          <w:rFonts w:ascii="Comic Sans MS" w:hAnsi="Comic Sans MS" w:cs="Century Gothic"/>
          <w:color w:val="000000"/>
          <w:sz w:val="36"/>
          <w:szCs w:val="36"/>
          <w:lang w:val="es-ES"/>
        </w:rPr>
        <w:t>Cuántos estudiantes tienen mascotas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>?</w:t>
      </w:r>
    </w:p>
    <w:p w14:paraId="7637A9CE" w14:textId="77777777" w:rsidR="00234C59" w:rsidRPr="00234C59" w:rsidRDefault="00234C59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      Paso 1:  Esto es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6</m:t>
            </m:r>
          </m:den>
        </m:f>
      </m:oMath>
      <w:r w:rsidRPr="004A12A4">
        <w:rPr>
          <w:rFonts w:ascii="Comic Sans MS" w:hAnsi="Comic Sans MS" w:cs="Century Gothic"/>
          <w:color w:val="000000"/>
          <w:sz w:val="44"/>
          <w:szCs w:val="44"/>
          <w:lang w:val="es-ES"/>
        </w:rPr>
        <w:t xml:space="preserve"> 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de 18.  La palabra “de” significa multiplicar.  </w:t>
      </w:r>
    </w:p>
    <w:p w14:paraId="507A3E7E" w14:textId="77777777" w:rsidR="00234C59" w:rsidRPr="00234C59" w:rsidRDefault="00234C59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  <w:lang w:val="es-ES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>x</m:t>
        </m:r>
        <m:r>
          <w:rPr>
            <w:rFonts w:ascii="Cambria Math" w:hAnsi="Cambria Math"/>
            <w:sz w:val="44"/>
            <w:szCs w:val="44"/>
            <w:lang w:val="es-ES"/>
          </w:rPr>
          <m:t xml:space="preserve"> 18</m:t>
        </m:r>
      </m:oMath>
      <w:r w:rsidRPr="00234C59">
        <w:rPr>
          <w:rFonts w:ascii="Comic Sans MS" w:eastAsiaTheme="minorEastAsia" w:hAnsi="Comic Sans MS" w:cs="Century Gothic"/>
          <w:sz w:val="36"/>
          <w:szCs w:val="36"/>
          <w:lang w:val="es-ES"/>
        </w:rPr>
        <w:t xml:space="preserve">  = 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  <w:lang w:val="es-ES"/>
          </w:rPr>
          <m:t xml:space="preserve"> </m:t>
        </m:r>
        <m:r>
          <w:rPr>
            <w:rFonts w:ascii="Cambria Math" w:hAnsi="Cambria Math"/>
            <w:sz w:val="44"/>
            <w:szCs w:val="44"/>
          </w:rPr>
          <m:t>x</m:t>
        </m:r>
        <m:r>
          <w:rPr>
            <w:rFonts w:ascii="Cambria Math" w:hAnsi="Cambria Math"/>
            <w:sz w:val="44"/>
            <w:szCs w:val="44"/>
            <w:lang w:val="es-E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  <w:lang w:val="es-PR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  <w:lang w:val="es-ES"/>
              </w:rPr>
              <m:t>18</m:t>
            </m:r>
          </m:num>
          <m:den>
            <m:r>
              <w:rPr>
                <w:rFonts w:ascii="Cambria Math" w:hAnsi="Cambria Math"/>
                <w:sz w:val="44"/>
                <w:szCs w:val="44"/>
                <w:lang w:val="es-ES"/>
              </w:rPr>
              <m:t>1</m:t>
            </m:r>
          </m:den>
        </m:f>
      </m:oMath>
      <w:r w:rsidRPr="004A12A4">
        <w:rPr>
          <w:rFonts w:ascii="Comic Sans MS" w:eastAsiaTheme="minorEastAsia" w:hAnsi="Comic Sans MS" w:cs="Century Gothic"/>
          <w:sz w:val="44"/>
          <w:szCs w:val="44"/>
          <w:lang w:val="es-ES"/>
        </w:rPr>
        <w:t xml:space="preserve"> </w:t>
      </w:r>
      <w:r w:rsidRPr="00234C59">
        <w:rPr>
          <w:rFonts w:ascii="Comic Sans MS" w:eastAsiaTheme="minorEastAsia" w:hAnsi="Comic Sans MS" w:cs="Century Gothic"/>
          <w:sz w:val="36"/>
          <w:szCs w:val="36"/>
          <w:lang w:val="es-ES"/>
        </w:rPr>
        <w:t xml:space="preserve"> =  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s-ES"/>
              </w:rPr>
              <m:t>6</m:t>
            </m:r>
          </m:den>
        </m:f>
      </m:oMath>
      <w:r w:rsidRPr="00234C59">
        <w:rPr>
          <w:rFonts w:ascii="Comic Sans MS" w:eastAsiaTheme="minorEastAsia" w:hAnsi="Comic Sans MS" w:cs="Century Gothic"/>
          <w:sz w:val="36"/>
          <w:szCs w:val="36"/>
          <w:lang w:val="es-ES"/>
        </w:rPr>
        <w:t xml:space="preserve">  =  3</w:t>
      </w:r>
      <w:proofErr w:type="gramStart"/>
      <w:r w:rsidRPr="00234C59">
        <w:rPr>
          <w:rFonts w:ascii="Comic Sans MS" w:eastAsiaTheme="minorEastAsia" w:hAnsi="Comic Sans MS" w:cs="Century Gothic"/>
          <w:sz w:val="36"/>
          <w:szCs w:val="36"/>
          <w:lang w:val="es-ES"/>
        </w:rPr>
        <w:t xml:space="preserve">   (</w:t>
      </w:r>
      <w:proofErr w:type="gramEnd"/>
      <w:r w:rsidRPr="00234C59">
        <w:rPr>
          <w:rFonts w:ascii="Comic Sans MS" w:eastAsiaTheme="minorEastAsia" w:hAnsi="Comic Sans MS" w:cs="Century Gothic"/>
          <w:sz w:val="36"/>
          <w:szCs w:val="36"/>
          <w:lang w:val="es-ES"/>
        </w:rPr>
        <w:t>18 dividido entre 3)</w:t>
      </w:r>
    </w:p>
    <w:p w14:paraId="7CBC4EF2" w14:textId="77777777" w:rsidR="00234C59" w:rsidRPr="00234C59" w:rsidRDefault="00234C59" w:rsidP="00234C59">
      <w:pPr>
        <w:tabs>
          <w:tab w:val="left" w:pos="8126"/>
        </w:tabs>
        <w:rPr>
          <w:rFonts w:ascii="Comic Sans MS" w:hAnsi="Comic Sans MS"/>
          <w:sz w:val="36"/>
          <w:szCs w:val="36"/>
          <w:lang w:val="es-ES"/>
        </w:rPr>
      </w:pPr>
    </w:p>
    <w:p w14:paraId="6C7FF047" w14:textId="55C12DEA" w:rsidR="004A7036" w:rsidRPr="004A7036" w:rsidRDefault="004A7036" w:rsidP="004A70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lastRenderedPageBreak/>
        <w:t xml:space="preserve">Ejercicios:  </w:t>
      </w: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Calcular cada cantidad </w:t>
      </w:r>
    </w:p>
    <w:p w14:paraId="25BD8C08" w14:textId="14388C5B" w:rsidR="004A7036" w:rsidRPr="004A7036" w:rsidRDefault="004A7036" w:rsidP="004A703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a) </w:t>
      </w:r>
      <m:oMath>
        <m:f>
          <m:fPr>
            <m:ctrl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  <m:t>4</m:t>
            </m:r>
          </m:den>
        </m:f>
      </m:oMath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de 12 botellas de agua </w:t>
      </w: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                     </w:t>
      </w: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b) </w:t>
      </w:r>
      <m:oMath>
        <m:f>
          <m:fPr>
            <m:ctrl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Century Gothic"/>
                <w:color w:val="000000"/>
                <w:sz w:val="44"/>
                <w:szCs w:val="44"/>
                <w:lang w:val="es-ES"/>
              </w:rPr>
              <m:t>6</m:t>
            </m:r>
          </m:den>
        </m:f>
      </m:oMath>
      <w:r w:rsidRPr="004A7036">
        <w:rPr>
          <w:rFonts w:ascii="Comic Sans MS" w:hAnsi="Comic Sans MS" w:cs="Century Gothic"/>
          <w:color w:val="000000"/>
          <w:sz w:val="44"/>
          <w:szCs w:val="44"/>
          <w:lang w:val="es-ES"/>
        </w:rPr>
        <w:t xml:space="preserve"> </w:t>
      </w:r>
      <w:r w:rsidRPr="004A703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de 18 lápices </w:t>
      </w:r>
    </w:p>
    <w:p w14:paraId="4C01432C" w14:textId="2D90F89D" w:rsidR="004A7036" w:rsidRDefault="004A7036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2D9E7295" w14:textId="77777777" w:rsidR="004A7036" w:rsidRDefault="004A7036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6EEB1271" w14:textId="4B2F641F" w:rsidR="004A7036" w:rsidRDefault="004A7036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7420E8D4" w14:textId="77777777" w:rsidR="004A7036" w:rsidRDefault="004A7036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5F2D9EAF" w14:textId="553777F1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>Ejercicios:  Multiplicación de fracciones</w:t>
      </w:r>
    </w:p>
    <w:p w14:paraId="742D9AAE" w14:textId="1E48E75B" w:rsidR="00234C59" w:rsidRPr="004A12A4" w:rsidRDefault="004A7036" w:rsidP="00234C59">
      <w:pPr>
        <w:pStyle w:val="Prrafodelista"/>
        <w:numPr>
          <w:ilvl w:val="0"/>
          <w:numId w:val="2"/>
        </w:numPr>
        <w:rPr>
          <w:rFonts w:ascii="Comic Sans MS" w:hAnsi="Comic Sans MS"/>
          <w:iCs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 x </m:t>
        </m:r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  <w:r w:rsidR="00234C59" w:rsidRPr="004A12A4">
        <w:rPr>
          <w:rFonts w:ascii="Comic Sans MS" w:eastAsiaTheme="minorEastAsia" w:hAnsi="Comic Sans MS"/>
          <w:iCs/>
          <w:sz w:val="36"/>
          <w:szCs w:val="36"/>
        </w:rPr>
        <w:t xml:space="preserve">                      </w:t>
      </w:r>
      <w:r w:rsidR="004A12A4">
        <w:rPr>
          <w:rFonts w:ascii="Comic Sans MS" w:eastAsiaTheme="minorEastAsia" w:hAnsi="Comic Sans MS"/>
          <w:iCs/>
          <w:sz w:val="36"/>
          <w:szCs w:val="36"/>
        </w:rPr>
        <w:t xml:space="preserve">    </w:t>
      </w:r>
      <w:r w:rsidR="00234C59" w:rsidRPr="004A12A4">
        <w:rPr>
          <w:rFonts w:ascii="Comic Sans MS" w:eastAsiaTheme="minorEastAsia" w:hAnsi="Comic Sans MS"/>
          <w:iCs/>
          <w:sz w:val="36"/>
          <w:szCs w:val="36"/>
        </w:rPr>
        <w:t xml:space="preserve">     3)  </w:t>
      </w:r>
      <m:oMath>
        <m:f>
          <m:fPr>
            <m:ctrlPr>
              <w:rPr>
                <w:rFonts w:ascii="Cambria Math" w:hAnsi="Cambria Math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 xml:space="preserve"> x </m:t>
        </m:r>
        <m:f>
          <m:fPr>
            <m:ctrlPr>
              <w:rPr>
                <w:rFonts w:ascii="Cambria Math" w:hAnsi="Cambria Math"/>
                <w:iCs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0"/>
            <w:szCs w:val="40"/>
          </w:rPr>
          <m:t>=</m:t>
        </m:r>
      </m:oMath>
      <w:r w:rsidR="00234C59" w:rsidRPr="004A12A4">
        <w:rPr>
          <w:rFonts w:ascii="Comic Sans MS" w:eastAsiaTheme="minorEastAsia" w:hAnsi="Comic Sans MS"/>
          <w:iCs/>
          <w:sz w:val="36"/>
          <w:szCs w:val="36"/>
        </w:rPr>
        <w:br/>
      </w:r>
      <w:r w:rsidR="00234C59" w:rsidRPr="004A12A4">
        <w:rPr>
          <w:rFonts w:ascii="Comic Sans MS" w:eastAsiaTheme="minorEastAsia" w:hAnsi="Comic Sans MS"/>
          <w:iCs/>
          <w:sz w:val="36"/>
          <w:szCs w:val="36"/>
        </w:rPr>
        <w:br/>
      </w:r>
    </w:p>
    <w:p w14:paraId="1493EFC3" w14:textId="77777777" w:rsidR="00234C59" w:rsidRPr="004A12A4" w:rsidRDefault="00234C59" w:rsidP="00234C59">
      <w:pPr>
        <w:pStyle w:val="Prrafodelista"/>
        <w:ind w:left="1440"/>
        <w:rPr>
          <w:rFonts w:ascii="Comic Sans MS" w:hAnsi="Comic Sans MS"/>
          <w:iCs/>
          <w:sz w:val="36"/>
          <w:szCs w:val="36"/>
        </w:rPr>
      </w:pPr>
    </w:p>
    <w:p w14:paraId="0A61CAB5" w14:textId="5138DFAE" w:rsidR="00234C59" w:rsidRPr="004A12A4" w:rsidRDefault="004A12A4" w:rsidP="00234C59">
      <w:pPr>
        <w:pStyle w:val="Prrafodelista"/>
        <w:numPr>
          <w:ilvl w:val="0"/>
          <w:numId w:val="2"/>
        </w:numPr>
        <w:rPr>
          <w:rFonts w:ascii="Comic Sans MS" w:hAnsi="Comic Sans MS"/>
          <w:iCs/>
          <w:sz w:val="36"/>
          <w:szCs w:val="36"/>
        </w:rPr>
      </w:pPr>
      <m:oMath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 x</m:t>
        </m:r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 xml:space="preserve"> 3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  <w:r w:rsidR="00234C59" w:rsidRPr="004A12A4">
        <w:rPr>
          <w:rFonts w:ascii="Comic Sans MS" w:eastAsiaTheme="minorEastAsia" w:hAnsi="Comic Sans MS"/>
          <w:iCs/>
          <w:sz w:val="36"/>
          <w:szCs w:val="36"/>
        </w:rPr>
        <w:t xml:space="preserve">                       </w:t>
      </w:r>
      <w:r>
        <w:rPr>
          <w:rFonts w:ascii="Comic Sans MS" w:eastAsiaTheme="minorEastAsia" w:hAnsi="Comic Sans MS"/>
          <w:iCs/>
          <w:sz w:val="36"/>
          <w:szCs w:val="36"/>
        </w:rPr>
        <w:t xml:space="preserve">  </w:t>
      </w:r>
      <w:r w:rsidR="00234C59" w:rsidRPr="004A12A4">
        <w:rPr>
          <w:rFonts w:ascii="Comic Sans MS" w:eastAsiaTheme="minorEastAsia" w:hAnsi="Comic Sans MS"/>
          <w:iCs/>
          <w:sz w:val="36"/>
          <w:szCs w:val="36"/>
        </w:rPr>
        <w:t xml:space="preserve">     4)  </w:t>
      </w:r>
      <m:oMath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 xml:space="preserve"> x </m:t>
        </m:r>
        <m:f>
          <m:fPr>
            <m:ctrlPr>
              <w:rPr>
                <w:rFonts w:ascii="Cambria Math" w:hAnsi="Cambria Math"/>
                <w:iCs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=</m:t>
        </m:r>
      </m:oMath>
      <w:r w:rsidR="00234C59" w:rsidRPr="004A12A4">
        <w:rPr>
          <w:rFonts w:ascii="Comic Sans MS" w:eastAsiaTheme="minorEastAsia" w:hAnsi="Comic Sans MS"/>
          <w:iCs/>
          <w:sz w:val="36"/>
          <w:szCs w:val="36"/>
        </w:rPr>
        <w:br/>
      </w:r>
    </w:p>
    <w:p w14:paraId="64AA4470" w14:textId="329E85E9" w:rsidR="00234C59" w:rsidRDefault="00234C59" w:rsidP="00234C59">
      <w:pPr>
        <w:pStyle w:val="Prrafodelista"/>
        <w:ind w:left="1440"/>
        <w:rPr>
          <w:rFonts w:ascii="Comic Sans MS" w:hAnsi="Comic Sans MS"/>
          <w:sz w:val="36"/>
          <w:szCs w:val="36"/>
        </w:rPr>
      </w:pPr>
    </w:p>
    <w:p w14:paraId="068415F0" w14:textId="144A46F2" w:rsidR="004A7036" w:rsidRDefault="004A7036" w:rsidP="00234C59">
      <w:pPr>
        <w:pStyle w:val="Prrafodelista"/>
        <w:ind w:left="1440"/>
        <w:rPr>
          <w:rFonts w:ascii="Comic Sans MS" w:hAnsi="Comic Sans MS"/>
          <w:sz w:val="36"/>
          <w:szCs w:val="36"/>
        </w:rPr>
      </w:pPr>
    </w:p>
    <w:p w14:paraId="00907295" w14:textId="77777777" w:rsidR="004A7036" w:rsidRPr="00234C59" w:rsidRDefault="004A7036" w:rsidP="00234C59">
      <w:pPr>
        <w:pStyle w:val="Prrafodelista"/>
        <w:ind w:left="1440"/>
        <w:rPr>
          <w:rFonts w:ascii="Comic Sans MS" w:hAnsi="Comic Sans MS"/>
          <w:sz w:val="36"/>
          <w:szCs w:val="36"/>
        </w:rPr>
      </w:pPr>
    </w:p>
    <w:p w14:paraId="73106FD9" w14:textId="77777777" w:rsidR="00234C59" w:rsidRPr="00234C59" w:rsidRDefault="00234C59" w:rsidP="00234C59">
      <w:pPr>
        <w:rPr>
          <w:rFonts w:ascii="Comic Sans MS" w:hAnsi="Comic Sans MS"/>
          <w:sz w:val="36"/>
          <w:szCs w:val="36"/>
        </w:rPr>
      </w:pPr>
      <w:proofErr w:type="spellStart"/>
      <w:r w:rsidRPr="00234C59">
        <w:rPr>
          <w:rFonts w:ascii="Comic Sans MS" w:hAnsi="Comic Sans MS"/>
          <w:sz w:val="36"/>
          <w:szCs w:val="36"/>
        </w:rPr>
        <w:t>Tema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:  </w:t>
      </w:r>
      <w:proofErr w:type="spellStart"/>
      <w:r w:rsidRPr="00234C59">
        <w:rPr>
          <w:rFonts w:ascii="Comic Sans MS" w:hAnsi="Comic Sans MS"/>
          <w:sz w:val="36"/>
          <w:szCs w:val="36"/>
        </w:rPr>
        <w:t>Dividir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234C59">
        <w:rPr>
          <w:rFonts w:ascii="Comic Sans MS" w:hAnsi="Comic Sans MS"/>
          <w:sz w:val="36"/>
          <w:szCs w:val="36"/>
        </w:rPr>
        <w:t>Fracciones</w:t>
      </w:r>
      <w:proofErr w:type="spellEnd"/>
    </w:p>
    <w:p w14:paraId="589FDF00" w14:textId="77777777" w:rsidR="00234C59" w:rsidRPr="001D2C76" w:rsidRDefault="00234C59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>Recíprocos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:   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Una forma de dividir fracciones es con </w:t>
      </w:r>
      <w:r w:rsidRPr="001D2C76">
        <w:rPr>
          <w:rFonts w:ascii="Comic Sans MS" w:hAnsi="Comic Sans MS" w:cs="Century Gothic"/>
          <w:i/>
          <w:iCs/>
          <w:color w:val="000000"/>
          <w:sz w:val="36"/>
          <w:szCs w:val="36"/>
          <w:u w:val="single"/>
          <w:lang w:val="es-ES"/>
        </w:rPr>
        <w:t>recíprocos</w:t>
      </w:r>
      <w:r w:rsidRPr="001D2C76">
        <w:rPr>
          <w:rFonts w:ascii="Comic Sans MS" w:hAnsi="Comic Sans MS" w:cs="Century Gothic"/>
          <w:b/>
          <w:bCs/>
          <w:color w:val="000000"/>
          <w:sz w:val="36"/>
          <w:szCs w:val="36"/>
          <w:lang w:val="es-ES"/>
        </w:rPr>
        <w:t xml:space="preserve">.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Dos números cuyo producto es 1 son </w:t>
      </w:r>
      <w:r w:rsidRPr="001D2C76">
        <w:rPr>
          <w:rFonts w:ascii="Comic Sans MS" w:hAnsi="Comic Sans MS" w:cs="Century Gothic"/>
          <w:b/>
          <w:bCs/>
          <w:color w:val="000000"/>
          <w:sz w:val="36"/>
          <w:szCs w:val="36"/>
          <w:lang w:val="es-ES"/>
        </w:rPr>
        <w:t>recíprocos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>. Ejemplo: El recíproco de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color w:val="000000"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44"/>
                <w:szCs w:val="44"/>
                <w:lang w:val="es-ES"/>
              </w:rPr>
              <m:t>2</m:t>
            </m:r>
          </m:num>
          <m:den>
            <m:r>
              <w:rPr>
                <w:rFonts w:ascii="Cambria Math" w:hAnsi="Cambria Math" w:cs="Cambria Math"/>
                <w:color w:val="000000"/>
                <w:sz w:val="44"/>
                <w:szCs w:val="44"/>
                <w:lang w:val="es-ES"/>
              </w:rPr>
              <m:t>3</m:t>
            </m:r>
          </m:den>
        </m:f>
      </m:oMath>
      <w:r w:rsidRPr="001D2C76">
        <w:rPr>
          <w:rFonts w:ascii="Comic Sans MS" w:hAnsi="Comic Sans MS" w:cs="Cambria Math"/>
          <w:color w:val="000000"/>
          <w:sz w:val="44"/>
          <w:szCs w:val="44"/>
          <w:lang w:val="es-ES"/>
        </w:rPr>
        <w:t xml:space="preserve"> </w:t>
      </w:r>
      <w:r w:rsidRPr="004A12A4">
        <w:rPr>
          <w:rFonts w:ascii="Comic Sans MS" w:hAnsi="Comic Sans MS" w:cs="Cambria Math"/>
          <w:color w:val="000000"/>
          <w:sz w:val="44"/>
          <w:szCs w:val="44"/>
          <w:lang w:val="es-ES"/>
        </w:rPr>
        <w:t xml:space="preserve"> 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>es</w:t>
      </w:r>
      <w:r w:rsidRPr="00234C59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 </w:t>
      </w:r>
      <m:oMath>
        <m:f>
          <m:fPr>
            <m:ctrlPr>
              <w:rPr>
                <w:rFonts w:ascii="Cambria Math" w:hAnsi="Cambria Math" w:cs="Cambria Math"/>
                <w:i/>
                <w:color w:val="000000"/>
                <w:sz w:val="44"/>
                <w:szCs w:val="44"/>
                <w:lang w:val="es-ES"/>
              </w:rPr>
            </m:ctrlPr>
          </m:fPr>
          <m:num>
            <m:r>
              <w:rPr>
                <w:rFonts w:ascii="Cambria Math" w:hAnsi="Cambria Math" w:cs="Cambria Math"/>
                <w:color w:val="000000"/>
                <w:sz w:val="44"/>
                <w:szCs w:val="44"/>
                <w:lang w:val="es-ES"/>
              </w:rPr>
              <m:t>3</m:t>
            </m:r>
          </m:num>
          <m:den>
            <m:r>
              <w:rPr>
                <w:rFonts w:ascii="Cambria Math" w:hAnsi="Cambria Math" w:cs="Cambria Math"/>
                <w:color w:val="000000"/>
                <w:sz w:val="44"/>
                <w:szCs w:val="44"/>
                <w:lang w:val="es-ES"/>
              </w:rPr>
              <m:t>2</m:t>
            </m:r>
          </m:den>
        </m:f>
      </m:oMath>
      <w:r w:rsidRPr="001D2C76">
        <w:rPr>
          <w:rFonts w:ascii="Comic Sans MS" w:hAnsi="Comic Sans MS" w:cs="Cambria Math"/>
          <w:color w:val="000000"/>
          <w:sz w:val="36"/>
          <w:szCs w:val="36"/>
          <w:lang w:val="es-ES"/>
        </w:rPr>
        <w:t xml:space="preserve"> </w:t>
      </w:r>
      <w:r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. </w:t>
      </w:r>
    </w:p>
    <w:p w14:paraId="083AF6EB" w14:textId="1A30507C" w:rsidR="00234C59" w:rsidRPr="00234C59" w:rsidRDefault="004A12A4" w:rsidP="00234C59">
      <w:pPr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234C59">
        <w:rPr>
          <w:rFonts w:ascii="Comic Sans MS" w:hAnsi="Comic Sans MS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 wp14:anchorId="2347C151" wp14:editId="7C7AB804">
            <wp:simplePos x="0" y="0"/>
            <wp:positionH relativeFrom="column">
              <wp:posOffset>36199</wp:posOffset>
            </wp:positionH>
            <wp:positionV relativeFrom="paragraph">
              <wp:posOffset>1088530</wp:posOffset>
            </wp:positionV>
            <wp:extent cx="6305338" cy="2737590"/>
            <wp:effectExtent l="0" t="0" r="635" b="571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31"/>
                    <a:stretch/>
                  </pic:blipFill>
                  <pic:spPr bwMode="auto">
                    <a:xfrm>
                      <a:off x="0" y="0"/>
                      <a:ext cx="6305338" cy="27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59" w:rsidRPr="001D2C76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Para hallar el recíproco de una fracción intercambia el numerador y el denominador. </w:t>
      </w:r>
    </w:p>
    <w:p w14:paraId="591F48C5" w14:textId="435E780D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20379EA3" w14:textId="671DDCC6" w:rsidR="00234C59" w:rsidRPr="00234C59" w:rsidRDefault="004A12A4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7FAB888B" wp14:editId="567BBC12">
            <wp:extent cx="6305338" cy="131993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68723"/>
                    <a:stretch/>
                  </pic:blipFill>
                  <pic:spPr bwMode="auto">
                    <a:xfrm>
                      <a:off x="0" y="0"/>
                      <a:ext cx="6313411" cy="132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D4C364" w14:textId="77777777" w:rsidR="004A12A4" w:rsidRDefault="004A12A4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lang w:val="es-ES"/>
        </w:rPr>
      </w:pPr>
    </w:p>
    <w:p w14:paraId="10CD8A5E" w14:textId="63EAE15E" w:rsidR="00234C59" w:rsidRPr="00483D05" w:rsidRDefault="00234C59" w:rsidP="00234C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36"/>
          <w:szCs w:val="36"/>
          <w:u w:val="single"/>
          <w:lang w:val="es-ES"/>
        </w:rPr>
      </w:pPr>
      <w:r w:rsidRPr="00483D05">
        <w:rPr>
          <w:rFonts w:ascii="Comic Sans MS" w:hAnsi="Comic Sans MS" w:cs="Century Gothic"/>
          <w:color w:val="000000"/>
          <w:sz w:val="36"/>
          <w:szCs w:val="36"/>
          <w:u w:val="single"/>
          <w:lang w:val="es-ES"/>
        </w:rPr>
        <w:t xml:space="preserve">Dividir fracciones usando recíprocos </w:t>
      </w:r>
    </w:p>
    <w:p w14:paraId="3841DFA3" w14:textId="77777777" w:rsidR="00234C59" w:rsidRPr="00234C59" w:rsidRDefault="00234C59" w:rsidP="00234C59">
      <w:pPr>
        <w:rPr>
          <w:rFonts w:ascii="Comic Sans MS" w:hAnsi="Comic Sans MS" w:cs="Century Gothic"/>
          <w:color w:val="000000"/>
          <w:sz w:val="36"/>
          <w:szCs w:val="36"/>
          <w:lang w:val="es-ES"/>
        </w:rPr>
      </w:pPr>
      <w:r w:rsidRPr="00483D05">
        <w:rPr>
          <w:rFonts w:ascii="Comic Sans MS" w:hAnsi="Comic Sans MS" w:cs="Century Gothic"/>
          <w:color w:val="000000"/>
          <w:sz w:val="36"/>
          <w:szCs w:val="36"/>
          <w:lang w:val="es-ES"/>
        </w:rPr>
        <w:t xml:space="preserve">Dividir entre una fracción es equivalente a multiplicar por su recíproco. Entonces, para dividir entre una fracción, multiplica por su recíproco. </w:t>
      </w:r>
    </w:p>
    <w:p w14:paraId="522D3F7D" w14:textId="77777777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noProof/>
          <w:sz w:val="36"/>
          <w:szCs w:val="36"/>
        </w:rPr>
        <w:lastRenderedPageBreak/>
        <w:drawing>
          <wp:inline distT="0" distB="0" distL="0" distR="0" wp14:anchorId="5272EC8F" wp14:editId="1DEA06B6">
            <wp:extent cx="5783283" cy="2806793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8116" cy="281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97EFF" w14:textId="77777777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14B9B549" w14:textId="77777777" w:rsidR="00234C59" w:rsidRPr="00234C59" w:rsidRDefault="004A7036" w:rsidP="00234C59">
      <w:pPr>
        <w:pStyle w:val="Prrafodelista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w:rPr>
            <w:rFonts w:ascii="Cambria Math" w:hAnsi="Cambria Math"/>
            <w:sz w:val="48"/>
            <w:szCs w:val="48"/>
          </w:rPr>
          <m:t>÷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6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48"/>
            <w:szCs w:val="48"/>
          </w:rPr>
          <m:t>x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4 x 6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 x 3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24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15</m:t>
            </m:r>
          </m:den>
        </m:f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÷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÷</m:t>
            </m:r>
          </m:den>
        </m:f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 w:rsidR="00234C59" w:rsidRPr="00234C59">
        <w:rPr>
          <w:rFonts w:ascii="Comic Sans MS" w:eastAsiaTheme="minorEastAsia" w:hAnsi="Comic Sans MS"/>
          <w:sz w:val="36"/>
          <w:szCs w:val="36"/>
        </w:rPr>
        <w:t xml:space="preserve">  </w:t>
      </w:r>
    </w:p>
    <w:p w14:paraId="336C7149" w14:textId="77777777" w:rsidR="00234C59" w:rsidRPr="00234C59" w:rsidRDefault="00234C59" w:rsidP="00234C59">
      <w:pPr>
        <w:pStyle w:val="Prrafodelista"/>
        <w:rPr>
          <w:rFonts w:ascii="Comic Sans MS" w:hAnsi="Comic Sans MS"/>
          <w:sz w:val="36"/>
          <w:szCs w:val="36"/>
        </w:rPr>
      </w:pPr>
      <w:r w:rsidRPr="00234C59">
        <w:rPr>
          <w:rFonts w:ascii="Comic Sans MS" w:eastAsiaTheme="minorEastAsia" w:hAnsi="Comic Sans MS"/>
          <w:sz w:val="36"/>
          <w:szCs w:val="36"/>
        </w:rPr>
        <w:t xml:space="preserve">(Dividir Fracciones es </w:t>
      </w:r>
      <w:r w:rsidRPr="00234C59">
        <w:rPr>
          <w:rFonts w:ascii="Comic Sans MS" w:eastAsiaTheme="minorEastAsia" w:hAnsi="Comic Sans MS"/>
          <w:i/>
          <w:sz w:val="36"/>
          <w:szCs w:val="36"/>
          <w:u w:val="single"/>
        </w:rPr>
        <w:t>Multiplicar</w:t>
      </w:r>
      <w:r w:rsidRPr="00234C59">
        <w:rPr>
          <w:rFonts w:ascii="Comic Sans MS" w:eastAsiaTheme="minorEastAsia" w:hAnsi="Comic Sans MS"/>
          <w:sz w:val="36"/>
          <w:szCs w:val="36"/>
        </w:rPr>
        <w:t xml:space="preserve"> por el </w:t>
      </w:r>
      <w:r w:rsidRPr="00234C59">
        <w:rPr>
          <w:rFonts w:ascii="Comic Sans MS" w:eastAsiaTheme="minorEastAsia" w:hAnsi="Comic Sans MS"/>
          <w:i/>
          <w:sz w:val="36"/>
          <w:szCs w:val="36"/>
          <w:u w:val="single"/>
        </w:rPr>
        <w:t>recíproco</w:t>
      </w:r>
      <w:r w:rsidRPr="00234C59">
        <w:rPr>
          <w:rFonts w:ascii="Comic Sans MS" w:eastAsiaTheme="minorEastAsia" w:hAnsi="Comic Sans MS"/>
          <w:sz w:val="36"/>
          <w:szCs w:val="36"/>
        </w:rPr>
        <w:t>)</w:t>
      </w:r>
    </w:p>
    <w:p w14:paraId="6242C719" w14:textId="77777777" w:rsidR="00234C59" w:rsidRPr="00234C59" w:rsidRDefault="00234C59" w:rsidP="00234C59">
      <w:pPr>
        <w:rPr>
          <w:rFonts w:ascii="Comic Sans MS" w:hAnsi="Comic Sans MS"/>
          <w:sz w:val="36"/>
          <w:szCs w:val="36"/>
          <w:lang w:val="es-ES"/>
        </w:rPr>
      </w:pPr>
      <w:r w:rsidRPr="00234C59">
        <w:rPr>
          <w:rFonts w:ascii="Comic Sans MS" w:hAnsi="Comic Sans MS"/>
          <w:sz w:val="36"/>
          <w:szCs w:val="36"/>
          <w:lang w:val="es-ES"/>
        </w:rPr>
        <w:t>*** LOS RESULTADOS HAY QUE SIMPLIFICARLOS ***</w:t>
      </w:r>
    </w:p>
    <w:p w14:paraId="3287D5D4" w14:textId="77777777" w:rsidR="004A12A4" w:rsidRPr="00234C59" w:rsidRDefault="004A12A4" w:rsidP="00234C59">
      <w:pPr>
        <w:rPr>
          <w:rFonts w:ascii="Comic Sans MS" w:hAnsi="Comic Sans MS"/>
          <w:sz w:val="36"/>
          <w:szCs w:val="36"/>
          <w:lang w:val="es-ES"/>
        </w:rPr>
      </w:pPr>
    </w:p>
    <w:p w14:paraId="5542CDD5" w14:textId="77777777" w:rsidR="00234C59" w:rsidRPr="00234C59" w:rsidRDefault="00234C59" w:rsidP="00234C59">
      <w:pPr>
        <w:rPr>
          <w:rFonts w:ascii="Comic Sans MS" w:hAnsi="Comic Sans MS"/>
          <w:sz w:val="36"/>
          <w:szCs w:val="36"/>
        </w:rPr>
      </w:pPr>
      <w:proofErr w:type="spellStart"/>
      <w:r w:rsidRPr="00234C59">
        <w:rPr>
          <w:rFonts w:ascii="Comic Sans MS" w:hAnsi="Comic Sans MS"/>
          <w:sz w:val="36"/>
          <w:szCs w:val="36"/>
        </w:rPr>
        <w:t>Ejercicios</w:t>
      </w:r>
      <w:proofErr w:type="spellEnd"/>
      <w:r w:rsidRPr="00234C59">
        <w:rPr>
          <w:rFonts w:ascii="Comic Sans MS" w:hAnsi="Comic Sans MS"/>
          <w:sz w:val="36"/>
          <w:szCs w:val="36"/>
        </w:rPr>
        <w:t xml:space="preserve">:  División de </w:t>
      </w:r>
      <w:proofErr w:type="spellStart"/>
      <w:r w:rsidRPr="00234C59">
        <w:rPr>
          <w:rFonts w:ascii="Comic Sans MS" w:hAnsi="Comic Sans MS"/>
          <w:sz w:val="36"/>
          <w:szCs w:val="36"/>
        </w:rPr>
        <w:t>fracciones</w:t>
      </w:r>
      <w:proofErr w:type="spellEnd"/>
    </w:p>
    <w:p w14:paraId="7EDF5465" w14:textId="2022F12C" w:rsidR="00234C59" w:rsidRPr="00234C59" w:rsidRDefault="004A12A4" w:rsidP="00234C59">
      <w:pPr>
        <w:pStyle w:val="Prrafodelist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 2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  <w:r w:rsidR="00234C59" w:rsidRPr="00234C59">
        <w:rPr>
          <w:rFonts w:ascii="Comic Sans MS" w:eastAsiaTheme="minorEastAsia" w:hAnsi="Comic Sans MS"/>
          <w:sz w:val="36"/>
          <w:szCs w:val="36"/>
        </w:rPr>
        <w:t xml:space="preserve">                           3)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  <w:r w:rsidR="00234C59" w:rsidRPr="00234C59">
        <w:rPr>
          <w:rFonts w:ascii="Comic Sans MS" w:eastAsiaTheme="minorEastAsia" w:hAnsi="Comic Sans MS"/>
          <w:sz w:val="36"/>
          <w:szCs w:val="36"/>
        </w:rPr>
        <w:br/>
      </w:r>
      <w:r w:rsidR="00234C59" w:rsidRPr="00234C59">
        <w:rPr>
          <w:rFonts w:ascii="Comic Sans MS" w:eastAsiaTheme="minorEastAsia" w:hAnsi="Comic Sans MS"/>
          <w:sz w:val="36"/>
          <w:szCs w:val="36"/>
        </w:rPr>
        <w:br/>
      </w:r>
      <w:r w:rsidR="00234C59" w:rsidRPr="00234C59">
        <w:rPr>
          <w:rFonts w:ascii="Comic Sans MS" w:eastAsiaTheme="minorEastAsia" w:hAnsi="Comic Sans MS"/>
          <w:sz w:val="36"/>
          <w:szCs w:val="36"/>
        </w:rPr>
        <w:br/>
      </w:r>
      <w:r w:rsidR="00234C59" w:rsidRPr="00234C59">
        <w:rPr>
          <w:rFonts w:ascii="Comic Sans MS" w:eastAsiaTheme="minorEastAsia" w:hAnsi="Comic Sans MS"/>
          <w:sz w:val="36"/>
          <w:szCs w:val="36"/>
        </w:rPr>
        <w:br/>
      </w:r>
    </w:p>
    <w:p w14:paraId="58B595BC" w14:textId="77777777" w:rsidR="00234C59" w:rsidRPr="00234C59" w:rsidRDefault="00234C59" w:rsidP="00234C59">
      <w:pPr>
        <w:pStyle w:val="Prrafodelista"/>
        <w:ind w:left="1440"/>
        <w:rPr>
          <w:rFonts w:ascii="Comic Sans MS" w:hAnsi="Comic Sans MS"/>
          <w:sz w:val="36"/>
          <w:szCs w:val="36"/>
        </w:rPr>
      </w:pPr>
    </w:p>
    <w:p w14:paraId="493E2EA1" w14:textId="25B00C41" w:rsidR="00234C59" w:rsidRPr="00234C59" w:rsidRDefault="004A12A4" w:rsidP="00234C59">
      <w:pPr>
        <w:pStyle w:val="Prrafodelista"/>
        <w:numPr>
          <w:ilvl w:val="0"/>
          <w:numId w:val="3"/>
        </w:numPr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÷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 xml:space="preserve"> 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  <w:r w:rsidR="00234C59" w:rsidRPr="00234C59">
        <w:rPr>
          <w:rFonts w:ascii="Comic Sans MS" w:eastAsiaTheme="minorEastAsia" w:hAnsi="Comic Sans MS"/>
          <w:sz w:val="36"/>
          <w:szCs w:val="36"/>
        </w:rPr>
        <w:t xml:space="preserve">                            4)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÷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>=</m:t>
        </m:r>
      </m:oMath>
    </w:p>
    <w:p w14:paraId="7B06FC98" w14:textId="77777777" w:rsidR="00234C59" w:rsidRPr="00234C59" w:rsidRDefault="00234C59">
      <w:pPr>
        <w:rPr>
          <w:rFonts w:ascii="Comic Sans MS" w:hAnsi="Comic Sans MS"/>
          <w:sz w:val="36"/>
          <w:szCs w:val="36"/>
          <w:lang w:val="es-ES"/>
        </w:rPr>
      </w:pPr>
    </w:p>
    <w:sectPr w:rsidR="00234C59" w:rsidRPr="00234C59" w:rsidSect="00744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48AE"/>
    <w:multiLevelType w:val="hybridMultilevel"/>
    <w:tmpl w:val="8D3CC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512F"/>
    <w:multiLevelType w:val="hybridMultilevel"/>
    <w:tmpl w:val="7F80EE84"/>
    <w:lvl w:ilvl="0" w:tplc="50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9C163B"/>
    <w:multiLevelType w:val="hybridMultilevel"/>
    <w:tmpl w:val="6810C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04785"/>
    <w:multiLevelType w:val="hybridMultilevel"/>
    <w:tmpl w:val="953C8B48"/>
    <w:lvl w:ilvl="0" w:tplc="B6BCC090">
      <w:start w:val="1"/>
      <w:numFmt w:val="decimal"/>
      <w:lvlText w:val="%1)"/>
      <w:lvlJc w:val="left"/>
      <w:pPr>
        <w:ind w:left="144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DF4FB1"/>
    <w:multiLevelType w:val="hybridMultilevel"/>
    <w:tmpl w:val="DDCC76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4438"/>
    <w:multiLevelType w:val="hybridMultilevel"/>
    <w:tmpl w:val="95FEB434"/>
    <w:lvl w:ilvl="0" w:tplc="5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CB"/>
    <w:rsid w:val="00234C59"/>
    <w:rsid w:val="004A12A4"/>
    <w:rsid w:val="004A7036"/>
    <w:rsid w:val="00687352"/>
    <w:rsid w:val="00744DCB"/>
    <w:rsid w:val="007636CA"/>
    <w:rsid w:val="00EA6256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6984"/>
  <w15:chartTrackingRefBased/>
  <w15:docId w15:val="{6578FB1B-9289-4C4B-9054-99035848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4DC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44DCB"/>
    <w:rPr>
      <w:color w:val="808080"/>
    </w:rPr>
  </w:style>
  <w:style w:type="paragraph" w:styleId="Prrafodelista">
    <w:name w:val="List Paragraph"/>
    <w:basedOn w:val="Normal"/>
    <w:uiPriority w:val="34"/>
    <w:qFormat/>
    <w:rsid w:val="00234C59"/>
    <w:pPr>
      <w:ind w:left="720"/>
      <w:contextualSpacing/>
    </w:pPr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A1C-3BD8-440C-A51A-3DF4E61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VELEZ GARCIA</dc:creator>
  <cp:keywords/>
  <dc:description/>
  <cp:lastModifiedBy>SAMUEL VELEZ GARCIA</cp:lastModifiedBy>
  <cp:revision>5</cp:revision>
  <dcterms:created xsi:type="dcterms:W3CDTF">2020-10-27T20:38:00Z</dcterms:created>
  <dcterms:modified xsi:type="dcterms:W3CDTF">2020-10-27T23:06:00Z</dcterms:modified>
</cp:coreProperties>
</file>